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61" w:rsidRDefault="00E05361" w:rsidP="00E05361">
      <w:pPr>
        <w:spacing w:after="0" w:line="276" w:lineRule="auto"/>
        <w:jc w:val="center"/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АНАЛИТИЧЕСКИЙ ОТЧЕТ</w:t>
      </w:r>
    </w:p>
    <w:p w:rsidR="00E05361" w:rsidRDefault="00E05361" w:rsidP="00E05361">
      <w:pPr>
        <w:spacing w:after="0" w:line="276" w:lineRule="auto"/>
        <w:jc w:val="center"/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ЗАМЕСТИТЕЛЯ ДИРЕКТОРА ПО ВОСПИТАТЕЛЬНОЙ РАБОТЕ</w:t>
      </w:r>
    </w:p>
    <w:p w:rsidR="00B326B0" w:rsidRDefault="00E05361" w:rsidP="00E05361">
      <w:pPr>
        <w:spacing w:after="0" w:line="276" w:lineRule="auto"/>
        <w:jc w:val="center"/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за I полугодие 2018- 2019 учебного года.</w:t>
      </w:r>
    </w:p>
    <w:p w:rsid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 xml:space="preserve">Организация воспитывающей деятельности и дополнительного образовании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E05361">
        <w:rPr>
          <w:rFonts w:ascii="Times New Roman" w:hAnsi="Times New Roman" w:cs="Times New Roman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053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2018-2019 </w:t>
      </w:r>
      <w:r w:rsidRPr="00E05361">
        <w:rPr>
          <w:rFonts w:ascii="Times New Roman" w:hAnsi="Times New Roman" w:cs="Times New Roman"/>
          <w:sz w:val="28"/>
          <w:szCs w:val="28"/>
        </w:rPr>
        <w:t>учебном году направлена на реализацию следующих документов: Закона РФ "Об образовании"</w:t>
      </w:r>
      <w:proofErr w:type="gramStart"/>
      <w:r w:rsidRPr="00E053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361">
        <w:rPr>
          <w:rFonts w:ascii="Times New Roman" w:hAnsi="Times New Roman" w:cs="Times New Roman"/>
          <w:sz w:val="28"/>
          <w:szCs w:val="28"/>
        </w:rPr>
        <w:t xml:space="preserve"> Конвенции ООН о правах ребенка, Закона РФ "Об основных гарантиях прав ребенка в Российской Федерации", Распоряжения Правительства РФ «Концепция модернизации российского образования», Постановления Правительства РФ "Об утверждении Типового положения об общеобразовательном учреждении", Постановления Правительства РФ "О национальной доктрине образования в Российской Федерации", Постановления Правительства РФ "О государственной программе "Патриотическое воспитание граждан Российской Федерации",  программ: гражданско-патриотического воспитания, нормативов </w:t>
      </w:r>
      <w:proofErr w:type="spellStart"/>
      <w:r w:rsidRPr="00E053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5361">
        <w:rPr>
          <w:rFonts w:ascii="Times New Roman" w:hAnsi="Times New Roman" w:cs="Times New Roman"/>
          <w:sz w:val="28"/>
          <w:szCs w:val="28"/>
        </w:rPr>
        <w:t>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Воспитывающая деятельность является компонентом целостной педагогической системы. Её ядром является единство двух коллективов - педагогического и ученического. Педагогическая деятельность связывает воспитание и обучение в единое целое. Таким образом, воспитательная среда - это способ организации педагогического взаимодействия.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При планировании воспитательной работы на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Стратегической целью воспитательной работы педагогического коллектива школы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Исходя из этого,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53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05361">
        <w:rPr>
          <w:rFonts w:ascii="Times New Roman" w:hAnsi="Times New Roman" w:cs="Times New Roman"/>
          <w:sz w:val="28"/>
          <w:szCs w:val="28"/>
        </w:rPr>
        <w:t xml:space="preserve"> учебном году важнейшими задачами воспитания в школе стали: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-формирование у детей гражданско-патриотического сознания, духовно-нравственных ценностей гражданина России;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 развитие коммуникативных навыков и формирование методов бесконфликтного общения, совершенствование оздоровительной работы с учащимися и привитие навыков здорового образа жизни;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-совершенствование системы воспитательной работы в классных коллективах;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-совершенствование системы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361" w:rsidRPr="00E05361" w:rsidRDefault="00E05361" w:rsidP="00E053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61">
        <w:rPr>
          <w:rFonts w:ascii="Times New Roman" w:hAnsi="Times New Roman" w:cs="Times New Roman"/>
          <w:sz w:val="28"/>
          <w:szCs w:val="28"/>
        </w:rPr>
        <w:t>- создание условий для самореализации личности ребенка, увеличение количества учащихся, вовлеченных в работу объединений дополнительного образования, организация мероприятий, показывающих достижения учащихся.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Воспитывающая деятельность в школе осуществлялась по следующим направлениям: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 xml:space="preserve">- работа с учащимися (общешкольные мероприятия, диагностика воспитанности учащихся, рейтинг классов, дисциплина и т. </w:t>
      </w:r>
      <w:proofErr w:type="spellStart"/>
      <w:r w:rsidRPr="007155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553E">
        <w:rPr>
          <w:rFonts w:ascii="Times New Roman" w:hAnsi="Times New Roman" w:cs="Times New Roman"/>
          <w:sz w:val="28"/>
          <w:szCs w:val="28"/>
        </w:rPr>
        <w:t>),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работа с родителями (индивидуальные консультации с родителями, родительские собрания),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работа с классными руководителями (МО классных руководителей, обмен опытом, формирование единых требований к организации воспитательной работы в классах),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работа Совета активов классов и развитие ученического самоуправления,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работа системы дополнительного образования,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работа с психологом,</w:t>
      </w:r>
    </w:p>
    <w:p w:rsidR="0071553E" w:rsidRP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организация спортивного досуга учащихся и формирование здорового образа жизни,</w:t>
      </w:r>
    </w:p>
    <w:p w:rsidR="00E05361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- экскурсионная работа.</w:t>
      </w:r>
    </w:p>
    <w:p w:rsidR="0010486B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 xml:space="preserve">Исходя из цели и задач воспитательной работы школы, в </w:t>
      </w:r>
      <w:r w:rsidR="0010486B">
        <w:rPr>
          <w:rFonts w:ascii="Times New Roman" w:hAnsi="Times New Roman" w:cs="Times New Roman"/>
          <w:sz w:val="28"/>
          <w:szCs w:val="28"/>
        </w:rPr>
        <w:t xml:space="preserve">2018-2019 </w:t>
      </w:r>
      <w:r w:rsidRPr="0071553E">
        <w:rPr>
          <w:rFonts w:ascii="Times New Roman" w:hAnsi="Times New Roman" w:cs="Times New Roman"/>
          <w:sz w:val="28"/>
          <w:szCs w:val="28"/>
        </w:rPr>
        <w:t xml:space="preserve">учебном году приоритетными в воспитательной работе стали мероприятия, посвященные </w:t>
      </w:r>
      <w:r w:rsidR="0010486B">
        <w:rPr>
          <w:rFonts w:ascii="Times New Roman" w:hAnsi="Times New Roman" w:cs="Times New Roman"/>
          <w:sz w:val="28"/>
          <w:szCs w:val="28"/>
        </w:rPr>
        <w:t xml:space="preserve"> </w:t>
      </w:r>
      <w:r w:rsidRPr="0071553E">
        <w:rPr>
          <w:rFonts w:ascii="Times New Roman" w:hAnsi="Times New Roman" w:cs="Times New Roman"/>
          <w:sz w:val="28"/>
          <w:szCs w:val="28"/>
        </w:rPr>
        <w:t>Году</w:t>
      </w:r>
      <w:r w:rsidR="0010486B" w:rsidRPr="0010486B">
        <w:rPr>
          <w:rFonts w:ascii="Times New Roman" w:hAnsi="Times New Roman" w:cs="Times New Roman"/>
          <w:sz w:val="28"/>
          <w:szCs w:val="28"/>
        </w:rPr>
        <w:t xml:space="preserve"> волонтера</w:t>
      </w:r>
      <w:r w:rsidR="0010486B">
        <w:rPr>
          <w:rFonts w:ascii="Times New Roman" w:hAnsi="Times New Roman" w:cs="Times New Roman"/>
          <w:sz w:val="28"/>
          <w:szCs w:val="28"/>
        </w:rPr>
        <w:t xml:space="preserve">  и  добровольца</w:t>
      </w:r>
      <w:r w:rsidRPr="0071553E">
        <w:rPr>
          <w:rFonts w:ascii="Times New Roman" w:hAnsi="Times New Roman" w:cs="Times New Roman"/>
          <w:sz w:val="28"/>
          <w:szCs w:val="28"/>
        </w:rPr>
        <w:t>,</w:t>
      </w:r>
      <w:r w:rsidR="0010486B">
        <w:rPr>
          <w:rFonts w:ascii="Times New Roman" w:hAnsi="Times New Roman" w:cs="Times New Roman"/>
          <w:sz w:val="28"/>
          <w:szCs w:val="28"/>
        </w:rPr>
        <w:t xml:space="preserve"> </w:t>
      </w:r>
      <w:r w:rsidRPr="0071553E">
        <w:rPr>
          <w:rFonts w:ascii="Times New Roman" w:hAnsi="Times New Roman" w:cs="Times New Roman"/>
          <w:sz w:val="28"/>
          <w:szCs w:val="28"/>
        </w:rPr>
        <w:t xml:space="preserve"> </w:t>
      </w:r>
      <w:r w:rsidR="0010486B">
        <w:rPr>
          <w:rFonts w:ascii="Times New Roman" w:hAnsi="Times New Roman" w:cs="Times New Roman"/>
          <w:sz w:val="28"/>
          <w:szCs w:val="28"/>
        </w:rPr>
        <w:t>73</w:t>
      </w:r>
      <w:r w:rsidRPr="0071553E">
        <w:rPr>
          <w:rFonts w:ascii="Times New Roman" w:hAnsi="Times New Roman" w:cs="Times New Roman"/>
          <w:sz w:val="28"/>
          <w:szCs w:val="28"/>
        </w:rPr>
        <w:t>-летию Победы</w:t>
      </w:r>
      <w:r w:rsidR="0010486B">
        <w:rPr>
          <w:rFonts w:ascii="Times New Roman" w:hAnsi="Times New Roman" w:cs="Times New Roman"/>
          <w:sz w:val="28"/>
          <w:szCs w:val="28"/>
        </w:rPr>
        <w:t>.</w:t>
      </w:r>
    </w:p>
    <w:p w:rsidR="0071553E" w:rsidRPr="0071553E" w:rsidRDefault="0071553E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Реализация данных задач осуществлялась через организацию системы проведения классных часов и родительских собраний, работу кружков и спортивных секций, организацию предметных и тематических декад, проведение фестивалей и</w:t>
      </w:r>
      <w:r w:rsidR="0010486B">
        <w:rPr>
          <w:rFonts w:ascii="Times New Roman" w:hAnsi="Times New Roman" w:cs="Times New Roman"/>
          <w:sz w:val="28"/>
          <w:szCs w:val="28"/>
        </w:rPr>
        <w:t xml:space="preserve"> </w:t>
      </w:r>
      <w:r w:rsidRPr="0071553E">
        <w:rPr>
          <w:rFonts w:ascii="Times New Roman" w:hAnsi="Times New Roman" w:cs="Times New Roman"/>
          <w:sz w:val="28"/>
          <w:szCs w:val="28"/>
        </w:rPr>
        <w:t xml:space="preserve">концертов, </w:t>
      </w:r>
      <w:r w:rsidR="0010486B">
        <w:rPr>
          <w:rFonts w:ascii="Times New Roman" w:hAnsi="Times New Roman" w:cs="Times New Roman"/>
          <w:sz w:val="28"/>
          <w:szCs w:val="28"/>
        </w:rPr>
        <w:t>праздничных</w:t>
      </w:r>
      <w:r w:rsidRPr="0071553E">
        <w:rPr>
          <w:rFonts w:ascii="Times New Roman" w:hAnsi="Times New Roman" w:cs="Times New Roman"/>
          <w:sz w:val="28"/>
          <w:szCs w:val="28"/>
        </w:rPr>
        <w:t xml:space="preserve"> линеек</w:t>
      </w:r>
      <w:r w:rsidR="007F3007">
        <w:rPr>
          <w:rFonts w:ascii="Times New Roman" w:hAnsi="Times New Roman" w:cs="Times New Roman"/>
          <w:sz w:val="28"/>
          <w:szCs w:val="28"/>
        </w:rPr>
        <w:t xml:space="preserve"> </w:t>
      </w:r>
      <w:r w:rsidRPr="0071553E">
        <w:rPr>
          <w:rFonts w:ascii="Times New Roman" w:hAnsi="Times New Roman" w:cs="Times New Roman"/>
          <w:sz w:val="28"/>
          <w:szCs w:val="28"/>
        </w:rPr>
        <w:t xml:space="preserve"> и</w:t>
      </w:r>
      <w:r w:rsidR="007F3007">
        <w:rPr>
          <w:rFonts w:ascii="Times New Roman" w:hAnsi="Times New Roman" w:cs="Times New Roman"/>
          <w:sz w:val="28"/>
          <w:szCs w:val="28"/>
        </w:rPr>
        <w:t xml:space="preserve"> </w:t>
      </w:r>
      <w:r w:rsidRPr="0071553E">
        <w:rPr>
          <w:rFonts w:ascii="Times New Roman" w:hAnsi="Times New Roman" w:cs="Times New Roman"/>
          <w:sz w:val="28"/>
          <w:szCs w:val="28"/>
        </w:rPr>
        <w:t xml:space="preserve"> дежурств по школе, оформительскую и трудовую деятельность, проведение спортивных соревнований, работу ученического самоуправления, экскурсионную работу, связь с социумом.</w:t>
      </w:r>
    </w:p>
    <w:p w:rsidR="0071553E" w:rsidRDefault="0071553E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53E">
        <w:rPr>
          <w:rFonts w:ascii="Times New Roman" w:hAnsi="Times New Roman" w:cs="Times New Roman"/>
          <w:sz w:val="28"/>
          <w:szCs w:val="28"/>
        </w:rPr>
        <w:t>Почти все обучающиеся включены в систему педагогических воспитательных воздействий с учетом их возможностей, творческой направленности в рамках традиционных направлений деятельности школы.</w:t>
      </w:r>
    </w:p>
    <w:p w:rsidR="007F3007" w:rsidRDefault="007F3007" w:rsidP="007155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007" w:rsidRPr="007F3007" w:rsidRDefault="007F3007" w:rsidP="007F3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3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Гражданственно-патриотическое направление.</w:t>
      </w:r>
    </w:p>
    <w:p w:rsidR="007F3007" w:rsidRPr="007F3007" w:rsidRDefault="007F3007" w:rsidP="007F3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50" w:type="dxa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4"/>
        <w:gridCol w:w="5356"/>
      </w:tblGrid>
      <w:tr w:rsidR="00B711E8" w:rsidRPr="007F3007" w:rsidTr="007F3007">
        <w:trPr>
          <w:trHeight w:val="270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B711E8" w:rsidRPr="007F3007" w:rsidTr="007F3007">
        <w:trPr>
          <w:trHeight w:val="2503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чувства патриотизма;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уважительного отношения к государственной символике;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формирование уважительного отношения к социальным институтам (армия, органы 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правопорядка…);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отрицания насильственных методов разрешения социальных конфликтов;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демократической культуры отношений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реализация программ</w:t>
            </w:r>
            <w:r w:rsid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 «Знать! Помнить! Дорожить!»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изучению истории, традиций, культуры своего народа, своего края, своей Родины;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проведение: конкурсов, олимпиад, конференций за честь школы, района и города;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дискуссии, классные часы по проблемам сохранения природных и материальных ресурсов</w:t>
            </w:r>
            <w:proofErr w:type="gramStart"/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участие в патриотических конкурсах и акциях;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встречи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hyperlink r:id="rId6" w:tooltip="Ветеран" w:history="1">
              <w:r w:rsidRPr="007F300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ветеранами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7F300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Великой Отечественной войны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выстав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 поделок и рисунков</w:t>
            </w: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встреч с интересными людьми, патриотами своего Отечества;</w:t>
            </w:r>
          </w:p>
          <w:p w:rsidR="007F3007" w:rsidRPr="007F300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0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-экскурсии по местам боевой славы.</w:t>
            </w:r>
          </w:p>
        </w:tc>
      </w:tr>
    </w:tbl>
    <w:p w:rsidR="007F3007" w:rsidRDefault="007F3007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007" w:rsidRPr="007F3007" w:rsidRDefault="007F3007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7">
        <w:rPr>
          <w:rFonts w:ascii="Times New Roman" w:hAnsi="Times New Roman" w:cs="Times New Roman"/>
          <w:sz w:val="28"/>
          <w:szCs w:val="28"/>
        </w:rPr>
        <w:t>Важнейшей деятельностью школы являлось патриотическое воспитание и воспитание толерантного отношения. Значительную роль в этом играют традиции школы. Воспитание патриотизма и любви к Родине, а также толерантного отношения к другим культурам осуществляется на уроках и во внеурочной деятельности:</w:t>
      </w:r>
    </w:p>
    <w:p w:rsidR="007F3007" w:rsidRPr="007F3007" w:rsidRDefault="007F3007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7">
        <w:rPr>
          <w:rFonts w:ascii="Times New Roman" w:hAnsi="Times New Roman" w:cs="Times New Roman"/>
          <w:sz w:val="28"/>
          <w:szCs w:val="28"/>
        </w:rPr>
        <w:t>1.Созданы возможности для изучения российской культуры и истории, знакомства с национальными традициями и культурой всех народов.</w:t>
      </w:r>
    </w:p>
    <w:p w:rsidR="007F3007" w:rsidRPr="007F3007" w:rsidRDefault="007F3007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7">
        <w:rPr>
          <w:rFonts w:ascii="Times New Roman" w:hAnsi="Times New Roman" w:cs="Times New Roman"/>
          <w:sz w:val="28"/>
          <w:szCs w:val="28"/>
        </w:rPr>
        <w:t xml:space="preserve">2. Взаимодействие с Советом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F3007">
        <w:rPr>
          <w:rFonts w:ascii="Times New Roman" w:hAnsi="Times New Roman" w:cs="Times New Roman"/>
          <w:sz w:val="28"/>
          <w:szCs w:val="28"/>
        </w:rPr>
        <w:t xml:space="preserve"> носило регулярный характер и способствовало формированию уважения к своей истории и культуре.</w:t>
      </w:r>
    </w:p>
    <w:p w:rsidR="007F3007" w:rsidRDefault="00DA0182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007" w:rsidRPr="007F3007">
        <w:rPr>
          <w:rFonts w:ascii="Times New Roman" w:hAnsi="Times New Roman" w:cs="Times New Roman"/>
          <w:sz w:val="28"/>
          <w:szCs w:val="28"/>
        </w:rPr>
        <w:t>. Проводились беседы с учащимися с целью знакомства с различными культурами на классных часах и внеклассных мероприятиях, что способствовало формированию толерантного отношения.</w:t>
      </w:r>
    </w:p>
    <w:p w:rsidR="00DA0182" w:rsidRDefault="00DA0182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 посещались различные музеи, театры, планетарий.</w:t>
      </w:r>
    </w:p>
    <w:p w:rsidR="00B711E8" w:rsidRDefault="00B711E8" w:rsidP="007F30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DA018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A0182">
        <w:rPr>
          <w:rFonts w:ascii="Times New Roman" w:hAnsi="Times New Roman" w:cs="Times New Roman"/>
          <w:sz w:val="28"/>
          <w:szCs w:val="28"/>
        </w:rPr>
        <w:t>. года были проведены следующие мероприятия: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Тематические классные часы, посвященные осуждению терроризма в Беслане, </w:t>
      </w:r>
      <w:r>
        <w:rPr>
          <w:rFonts w:ascii="Times New Roman" w:hAnsi="Times New Roman" w:cs="Times New Roman"/>
          <w:sz w:val="28"/>
          <w:szCs w:val="28"/>
        </w:rPr>
        <w:t>солидарности в борьбе с терроризмом;</w:t>
      </w:r>
    </w:p>
    <w:p w:rsid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Уроки мужества «Памяти мужества учителей и детей Беслана», «Поклонимся великим тем годам», «И помнит мир спасенный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организованы экскурсии по местам боевой славы (Музей </w:t>
      </w:r>
      <w:r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DA0182">
        <w:rPr>
          <w:rFonts w:ascii="Times New Roman" w:hAnsi="Times New Roman" w:cs="Times New Roman"/>
          <w:sz w:val="28"/>
          <w:szCs w:val="28"/>
        </w:rPr>
        <w:t xml:space="preserve">, музей </w:t>
      </w:r>
      <w:r>
        <w:rPr>
          <w:rFonts w:ascii="Times New Roman" w:hAnsi="Times New Roman" w:cs="Times New Roman"/>
          <w:sz w:val="28"/>
          <w:szCs w:val="28"/>
        </w:rPr>
        <w:t>истории МВД</w:t>
      </w:r>
      <w:r w:rsidRPr="00DA0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Национальный музей</w:t>
      </w:r>
      <w:r w:rsidRPr="00DA0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музей Великой Отечественной</w:t>
      </w:r>
      <w:r w:rsidR="00C1158D">
        <w:rPr>
          <w:rFonts w:ascii="Times New Roman" w:hAnsi="Times New Roman" w:cs="Times New Roman"/>
          <w:sz w:val="28"/>
          <w:szCs w:val="28"/>
        </w:rPr>
        <w:t>, Дом-музей К.Л.Хетагурова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организованы встречи с ветеранами (сентябрь, декабрь, при тесном сотрудничестве с Советом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DA0182">
        <w:rPr>
          <w:rFonts w:ascii="Times New Roman" w:hAnsi="Times New Roman" w:cs="Times New Roman"/>
          <w:sz w:val="28"/>
          <w:szCs w:val="28"/>
        </w:rPr>
        <w:t>.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тематические классные часы: «Памяти Беслана», «День н</w:t>
      </w:r>
      <w:r>
        <w:rPr>
          <w:rFonts w:ascii="Times New Roman" w:hAnsi="Times New Roman" w:cs="Times New Roman"/>
          <w:sz w:val="28"/>
          <w:szCs w:val="28"/>
        </w:rPr>
        <w:t>ародного единства» (мои права)</w:t>
      </w:r>
      <w:r w:rsidRPr="00DA0182">
        <w:rPr>
          <w:rFonts w:ascii="Times New Roman" w:hAnsi="Times New Roman" w:cs="Times New Roman"/>
          <w:sz w:val="28"/>
          <w:szCs w:val="28"/>
        </w:rPr>
        <w:t>, «И врагу никогда не добиться...», «Мы помним своих героев - битва под Полтавой», «Подвиги юных пионеров - героев», «Символика нашей страны», «Конституция – это закон», «Кто такие защитники Отечества», «Единство народов СНГ».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0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0182">
        <w:rPr>
          <w:rFonts w:ascii="Times New Roman" w:hAnsi="Times New Roman" w:cs="Times New Roman"/>
          <w:sz w:val="28"/>
          <w:szCs w:val="28"/>
        </w:rPr>
        <w:t>икторины: По Великой Отечественной войне (пионеры - герои);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DA0182">
        <w:rPr>
          <w:rFonts w:ascii="Times New Roman" w:hAnsi="Times New Roman" w:cs="Times New Roman"/>
          <w:sz w:val="28"/>
          <w:szCs w:val="28"/>
        </w:rPr>
        <w:t>, посвященные Дню народного единства, Дню конституции.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Таким образом, выполнение программной цели </w:t>
      </w:r>
      <w:proofErr w:type="gramStart"/>
      <w:r w:rsidRPr="00DA018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DA0182">
        <w:rPr>
          <w:rFonts w:ascii="Times New Roman" w:hAnsi="Times New Roman" w:cs="Times New Roman"/>
          <w:sz w:val="28"/>
          <w:szCs w:val="28"/>
        </w:rPr>
        <w:t>Воспитание гражданина России»,было последовательным, направленным и успешным, что позволяет продолжить эту работу в следующем учебном году, расширив и разнообразив формы работы.</w:t>
      </w:r>
    </w:p>
    <w:p w:rsid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182" w:rsidRDefault="00DA0182" w:rsidP="00DA0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Нравственно-эстетическое направление</w:t>
      </w:r>
    </w:p>
    <w:p w:rsidR="00DA0182" w:rsidRPr="00DA0182" w:rsidRDefault="00DA0182" w:rsidP="00DA0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4"/>
        <w:gridCol w:w="5200"/>
      </w:tblGrid>
      <w:tr w:rsidR="00DA0182" w:rsidRPr="00DA0182" w:rsidTr="00DA018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DA0182" w:rsidRPr="00DA0182" w:rsidTr="00DA018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человека, творчески осваивающего и преобразующего мир человеческой культуры;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реализация индивидуальных задатков и способностей ребенка в области художественного творчества;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-формирование эстетического вкуса;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приобщение к ведущим духовным ценностям своего Отечества, воспитание эстетического видения жизни человека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реализация программ по изучению культуры и истории;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проведение: концертов, фестивалей искусств, выставок, спектаклей, праздников, конкурсов, тематических вечеров, цикла бесед по этике и эстетике;</w:t>
            </w:r>
            <w:proofErr w:type="gramEnd"/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проведение конкурсов чтецов, юных художников, поэтов, декоративн</w:t>
            </w:r>
            <w:proofErr w:type="gramStart"/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прикладного творчества, музыкантов, певцов, танцоров;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посещение музеев, театров</w:t>
            </w:r>
          </w:p>
          <w:p w:rsidR="00DA0182" w:rsidRPr="00DA0182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1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-экскурсии.</w:t>
            </w:r>
          </w:p>
        </w:tc>
      </w:tr>
    </w:tbl>
    <w:p w:rsid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Целью нравственно-эстетическое воспитание было: воспитание носителя культуры, творческой активности у детей, развитие познавательных интересов. Приоритетными задачами в этом учебном году были: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изучение и развитие социальной активности учащихся,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определение и формирование нравственных ценностей,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развитие творческих и интеллектуальных способностей,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DA018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DA0182"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формирование культуры учащихся,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DA0182" w:rsidRP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>С этой целью были проведены следующие методики педагогической диагностики: диагностика воспитанности учащихся (</w:t>
      </w:r>
      <w:proofErr w:type="spellStart"/>
      <w:r w:rsidR="00C1158D">
        <w:rPr>
          <w:rFonts w:ascii="Times New Roman" w:hAnsi="Times New Roman" w:cs="Times New Roman"/>
          <w:sz w:val="28"/>
          <w:szCs w:val="28"/>
        </w:rPr>
        <w:t>Зассеева</w:t>
      </w:r>
      <w:proofErr w:type="spellEnd"/>
      <w:r w:rsidR="00C1158D">
        <w:rPr>
          <w:rFonts w:ascii="Times New Roman" w:hAnsi="Times New Roman" w:cs="Times New Roman"/>
          <w:sz w:val="28"/>
          <w:szCs w:val="28"/>
        </w:rPr>
        <w:t xml:space="preserve"> И.В.</w:t>
      </w:r>
      <w:r w:rsidRPr="00DA0182">
        <w:rPr>
          <w:rFonts w:ascii="Times New Roman" w:hAnsi="Times New Roman" w:cs="Times New Roman"/>
          <w:sz w:val="28"/>
          <w:szCs w:val="28"/>
        </w:rPr>
        <w:t>), изучение ценностных ориентаций и нравственных идеалов, диагностика эгоцентризма у подростков (методика</w:t>
      </w:r>
      <w:proofErr w:type="gramStart"/>
      <w:r w:rsidRPr="00DA01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A0182">
        <w:rPr>
          <w:rFonts w:ascii="Times New Roman" w:hAnsi="Times New Roman" w:cs="Times New Roman"/>
          <w:sz w:val="28"/>
          <w:szCs w:val="28"/>
        </w:rPr>
        <w:t>, изучение самооценки личности, определение уровня тревожности, изучение социальной ответственности, определение мотивов выбора профессии, выявление социально–психологического климата в коллективе, диагностика эгоцентризма, методика выявления жизненных ориентаций,</w:t>
      </w:r>
      <w:r w:rsidR="00C1158D">
        <w:rPr>
          <w:rFonts w:ascii="Times New Roman" w:hAnsi="Times New Roman" w:cs="Times New Roman"/>
          <w:sz w:val="28"/>
          <w:szCs w:val="28"/>
        </w:rPr>
        <w:t xml:space="preserve"> </w:t>
      </w:r>
      <w:r w:rsidRPr="00DA0182">
        <w:rPr>
          <w:rFonts w:ascii="Times New Roman" w:hAnsi="Times New Roman" w:cs="Times New Roman"/>
          <w:sz w:val="28"/>
          <w:szCs w:val="28"/>
        </w:rPr>
        <w:t xml:space="preserve">оценка способов реагирования в конфликте, </w:t>
      </w:r>
      <w:proofErr w:type="spellStart"/>
      <w:r w:rsidRPr="00DA018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C1158D">
        <w:rPr>
          <w:rFonts w:ascii="Times New Roman" w:hAnsi="Times New Roman" w:cs="Times New Roman"/>
          <w:sz w:val="28"/>
          <w:szCs w:val="28"/>
        </w:rPr>
        <w:t xml:space="preserve"> «Личностный рост». </w:t>
      </w:r>
      <w:r w:rsidRPr="00DA0182">
        <w:rPr>
          <w:rFonts w:ascii="Times New Roman" w:hAnsi="Times New Roman" w:cs="Times New Roman"/>
          <w:sz w:val="28"/>
          <w:szCs w:val="28"/>
        </w:rPr>
        <w:t>Результаты исследований были доведены до сведения учителей, учащихся и родителей.</w:t>
      </w:r>
    </w:p>
    <w:p w:rsidR="00DA0182" w:rsidRDefault="00DA0182" w:rsidP="00DA01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82">
        <w:rPr>
          <w:rFonts w:ascii="Times New Roman" w:hAnsi="Times New Roman" w:cs="Times New Roman"/>
          <w:sz w:val="28"/>
          <w:szCs w:val="28"/>
        </w:rPr>
        <w:t xml:space="preserve">Анализ показал, что наиболее «проблемным» является направление трудового воспитания школьников. Это является основанием для дальнейшей </w:t>
      </w:r>
      <w:r w:rsidRPr="00DA0182">
        <w:rPr>
          <w:rFonts w:ascii="Times New Roman" w:hAnsi="Times New Roman" w:cs="Times New Roman"/>
          <w:sz w:val="28"/>
          <w:szCs w:val="28"/>
        </w:rPr>
        <w:lastRenderedPageBreak/>
        <w:t>серьезной воспитательной работы. При этом отмечен высокий уровень социальной активности и неравнодушное отношение к школе у учащихся, устойчиво развиты ценностные понятия «семьи», «дружбы», «долга», «чести» и др. Сочинения учащихся показали неравнодушное отношение учащихся к себе, к другим людям, интерес к налаживанию конструктивных взаимоотношений между учителями, родителями и одноклассниками.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В этом году были проведены следующие мероприятия: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Тематические классные часы по культуре поведения по темам: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C1158D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C1158D">
        <w:rPr>
          <w:rFonts w:ascii="Times New Roman" w:hAnsi="Times New Roman" w:cs="Times New Roman"/>
          <w:sz w:val="28"/>
          <w:szCs w:val="28"/>
        </w:rPr>
        <w:t>ражданин России», «Семейные традиции», «Моя будущая профессия», «Читаем вместе всей семьей»,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8D">
        <w:rPr>
          <w:rFonts w:ascii="Times New Roman" w:hAnsi="Times New Roman" w:cs="Times New Roman"/>
          <w:sz w:val="28"/>
          <w:szCs w:val="28"/>
        </w:rPr>
        <w:t>«И чувства добрые я лирой пробуждал…», «Человек - это звучит гордо!», Традиции класса «Праздник именинника»,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8D">
        <w:rPr>
          <w:rFonts w:ascii="Times New Roman" w:hAnsi="Times New Roman" w:cs="Times New Roman"/>
          <w:sz w:val="28"/>
          <w:szCs w:val="28"/>
        </w:rPr>
        <w:t>«Памяти детей Беслана», Опасности в квартире, Мой друг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158D">
        <w:rPr>
          <w:rFonts w:ascii="Times New Roman" w:hAnsi="Times New Roman" w:cs="Times New Roman"/>
          <w:sz w:val="28"/>
          <w:szCs w:val="28"/>
        </w:rPr>
        <w:t xml:space="preserve"> светофор, Правила этикета, Урок чистой воды,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58D">
        <w:rPr>
          <w:rFonts w:ascii="Times New Roman" w:hAnsi="Times New Roman" w:cs="Times New Roman"/>
          <w:sz w:val="28"/>
          <w:szCs w:val="28"/>
        </w:rPr>
        <w:t>Мы разные, но мы вместе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158D">
        <w:rPr>
          <w:rFonts w:ascii="Times New Roman" w:hAnsi="Times New Roman" w:cs="Times New Roman"/>
          <w:sz w:val="28"/>
          <w:szCs w:val="28"/>
        </w:rPr>
        <w:t>, Чрезвычайные ситуации – что это? , Правила дорожного движения, Любовь - главное богатство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 xml:space="preserve">- Тематические классные часы к календарным праздникам (День Города, День Учителя, День </w:t>
      </w:r>
      <w:r>
        <w:rPr>
          <w:rFonts w:ascii="Times New Roman" w:hAnsi="Times New Roman" w:cs="Times New Roman"/>
          <w:sz w:val="28"/>
          <w:szCs w:val="28"/>
        </w:rPr>
        <w:t>рождения К.Хетагурова</w:t>
      </w:r>
      <w:r w:rsidRPr="00C1158D">
        <w:rPr>
          <w:rFonts w:ascii="Times New Roman" w:hAnsi="Times New Roman" w:cs="Times New Roman"/>
          <w:sz w:val="28"/>
          <w:szCs w:val="28"/>
        </w:rPr>
        <w:t>, День Матери, Дню пожилого человека и др.).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«Сдай</w:t>
      </w:r>
      <w:r w:rsidR="003F328B">
        <w:rPr>
          <w:rFonts w:ascii="Times New Roman" w:hAnsi="Times New Roman" w:cs="Times New Roman"/>
          <w:sz w:val="28"/>
          <w:szCs w:val="28"/>
        </w:rPr>
        <w:t xml:space="preserve"> батарейк</w:t>
      </w:r>
      <w:proofErr w:type="gramStart"/>
      <w:r w:rsidR="003F328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F328B">
        <w:rPr>
          <w:rFonts w:ascii="Times New Roman" w:hAnsi="Times New Roman" w:cs="Times New Roman"/>
          <w:sz w:val="28"/>
          <w:szCs w:val="28"/>
        </w:rPr>
        <w:t xml:space="preserve"> спаси природу»;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Рейд «Самый чистый и уютный класс».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День добрых дел</w:t>
      </w:r>
      <w:r w:rsidR="003F328B">
        <w:rPr>
          <w:rFonts w:ascii="Times New Roman" w:hAnsi="Times New Roman" w:cs="Times New Roman"/>
          <w:sz w:val="28"/>
          <w:szCs w:val="28"/>
        </w:rPr>
        <w:t>, Елочные игрушки своими руками</w:t>
      </w:r>
      <w:r w:rsidRPr="00C1158D">
        <w:rPr>
          <w:rFonts w:ascii="Times New Roman" w:hAnsi="Times New Roman" w:cs="Times New Roman"/>
          <w:sz w:val="28"/>
          <w:szCs w:val="28"/>
        </w:rPr>
        <w:t>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Практические игры: Культура общения, как вести себя в столовой, в библиотеке, в холлах на перемене.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Беседы:</w:t>
      </w:r>
      <w:r w:rsidR="003F328B">
        <w:rPr>
          <w:rFonts w:ascii="Times New Roman" w:hAnsi="Times New Roman" w:cs="Times New Roman"/>
          <w:sz w:val="28"/>
          <w:szCs w:val="28"/>
        </w:rPr>
        <w:t xml:space="preserve"> </w:t>
      </w:r>
      <w:r w:rsidRPr="00C1158D">
        <w:rPr>
          <w:rFonts w:ascii="Times New Roman" w:hAnsi="Times New Roman" w:cs="Times New Roman"/>
          <w:sz w:val="28"/>
          <w:szCs w:val="28"/>
        </w:rPr>
        <w:t xml:space="preserve">Бережное отношение к учебникам и книгам, Вспомним правила поведения в школе, Мой внешний вид в </w:t>
      </w:r>
      <w:r w:rsidR="003F328B">
        <w:rPr>
          <w:rFonts w:ascii="Times New Roman" w:hAnsi="Times New Roman" w:cs="Times New Roman"/>
          <w:sz w:val="28"/>
          <w:szCs w:val="28"/>
        </w:rPr>
        <w:t>школе, Береги книжки и тетрадки</w:t>
      </w:r>
      <w:r w:rsidRPr="00C1158D">
        <w:rPr>
          <w:rFonts w:ascii="Times New Roman" w:hAnsi="Times New Roman" w:cs="Times New Roman"/>
          <w:sz w:val="28"/>
          <w:szCs w:val="28"/>
        </w:rPr>
        <w:t>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 xml:space="preserve">- Конкурсы рисунков различной тематики: </w:t>
      </w:r>
      <w:proofErr w:type="gramStart"/>
      <w:r w:rsidRPr="00C1158D">
        <w:rPr>
          <w:rFonts w:ascii="Times New Roman" w:hAnsi="Times New Roman" w:cs="Times New Roman"/>
          <w:sz w:val="28"/>
          <w:szCs w:val="28"/>
        </w:rPr>
        <w:t xml:space="preserve">«Пушкина», «Твои защитники, Москва», «Моя семья», «Рождественская открытка», «Портрет моей </w:t>
      </w:r>
      <w:r w:rsidR="003F328B">
        <w:rPr>
          <w:rFonts w:ascii="Times New Roman" w:hAnsi="Times New Roman" w:cs="Times New Roman"/>
          <w:sz w:val="28"/>
          <w:szCs w:val="28"/>
        </w:rPr>
        <w:t>мамы», «Первый космонавт» и др.</w:t>
      </w:r>
      <w:proofErr w:type="gramEnd"/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Тематические конкурсы творческих работ учащихся (рисунков, прикладного искусства, проектов, рефератов, стенгазет и др.).</w:t>
      </w:r>
    </w:p>
    <w:p w:rsidR="00C1158D" w:rsidRPr="00C1158D" w:rsidRDefault="00C1158D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Проведены беседы по классам: «День прав человека, посвященный Дню</w:t>
      </w:r>
    </w:p>
    <w:p w:rsidR="00C1158D" w:rsidRPr="00C1158D" w:rsidRDefault="00C1158D" w:rsidP="00B711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Конституции»</w:t>
      </w:r>
      <w:proofErr w:type="gramStart"/>
      <w:r w:rsidRPr="00C11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58D">
        <w:rPr>
          <w:rFonts w:ascii="Times New Roman" w:hAnsi="Times New Roman" w:cs="Times New Roman"/>
          <w:sz w:val="28"/>
          <w:szCs w:val="28"/>
        </w:rPr>
        <w:t xml:space="preserve"> «Сквозь тернии к звездам» и др..</w:t>
      </w:r>
    </w:p>
    <w:p w:rsidR="00C1158D" w:rsidRPr="00C1158D" w:rsidRDefault="00B711E8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 </w:t>
      </w:r>
      <w:r w:rsidR="00C1158D" w:rsidRPr="00C1158D">
        <w:rPr>
          <w:rFonts w:ascii="Times New Roman" w:hAnsi="Times New Roman" w:cs="Times New Roman"/>
          <w:sz w:val="28"/>
          <w:szCs w:val="28"/>
        </w:rPr>
        <w:t xml:space="preserve"> стенгазет</w:t>
      </w:r>
      <w:r>
        <w:rPr>
          <w:rFonts w:ascii="Times New Roman" w:hAnsi="Times New Roman" w:cs="Times New Roman"/>
          <w:sz w:val="28"/>
          <w:szCs w:val="28"/>
        </w:rPr>
        <w:t xml:space="preserve"> от каждого МО</w:t>
      </w:r>
      <w:r w:rsidR="00C1158D" w:rsidRPr="00C1158D">
        <w:rPr>
          <w:rFonts w:ascii="Times New Roman" w:hAnsi="Times New Roman" w:cs="Times New Roman"/>
          <w:sz w:val="28"/>
          <w:szCs w:val="28"/>
        </w:rPr>
        <w:t>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Праздники Новогодней елки.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Акции милосердия: «Дети Беслана», «</w:t>
      </w:r>
      <w:r w:rsidR="00B711E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B711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711E8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Pr="00C1158D">
        <w:rPr>
          <w:rFonts w:ascii="Times New Roman" w:hAnsi="Times New Roman" w:cs="Times New Roman"/>
          <w:sz w:val="28"/>
          <w:szCs w:val="28"/>
        </w:rPr>
        <w:t>»</w:t>
      </w:r>
      <w:r w:rsidR="00B711E8">
        <w:rPr>
          <w:rFonts w:ascii="Times New Roman" w:hAnsi="Times New Roman" w:cs="Times New Roman"/>
          <w:sz w:val="28"/>
          <w:szCs w:val="28"/>
        </w:rPr>
        <w:t>.</w:t>
      </w:r>
    </w:p>
    <w:p w:rsidR="00C1158D" w:rsidRP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 xml:space="preserve">- Посещение театров и музеев </w:t>
      </w:r>
      <w:r w:rsidR="00B711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11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711E8">
        <w:rPr>
          <w:rFonts w:ascii="Times New Roman" w:hAnsi="Times New Roman" w:cs="Times New Roman"/>
          <w:sz w:val="28"/>
          <w:szCs w:val="28"/>
        </w:rPr>
        <w:t>ладикавказ</w:t>
      </w:r>
      <w:r w:rsidRPr="00C1158D">
        <w:rPr>
          <w:rFonts w:ascii="Times New Roman" w:hAnsi="Times New Roman" w:cs="Times New Roman"/>
          <w:sz w:val="28"/>
          <w:szCs w:val="28"/>
        </w:rPr>
        <w:t>.</w:t>
      </w:r>
    </w:p>
    <w:p w:rsidR="00C1158D" w:rsidRDefault="00C1158D" w:rsidP="00C115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58D">
        <w:rPr>
          <w:rFonts w:ascii="Times New Roman" w:hAnsi="Times New Roman" w:cs="Times New Roman"/>
          <w:sz w:val="28"/>
          <w:szCs w:val="28"/>
        </w:rPr>
        <w:t>- Экскурсии по программе эстетического развития школьников.</w:t>
      </w:r>
    </w:p>
    <w:p w:rsidR="00B711E8" w:rsidRP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>Хочется особо отметить увеличение количества посещений наших школьников театров, музеев, выставок, что говорит о высоком уровне эстетических интересов учащихся школы.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lastRenderedPageBreak/>
        <w:t xml:space="preserve">Вырос уровень и качество выступлений и творческих работ наших учащихся. </w:t>
      </w:r>
      <w:proofErr w:type="gramStart"/>
      <w:r w:rsidRPr="00B711E8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B711E8">
        <w:rPr>
          <w:rFonts w:ascii="Times New Roman" w:hAnsi="Times New Roman" w:cs="Times New Roman"/>
          <w:sz w:val="28"/>
          <w:szCs w:val="28"/>
        </w:rPr>
        <w:t xml:space="preserve"> наши творческие работы и вы</w:t>
      </w:r>
      <w:r>
        <w:rPr>
          <w:rFonts w:ascii="Times New Roman" w:hAnsi="Times New Roman" w:cs="Times New Roman"/>
          <w:sz w:val="28"/>
          <w:szCs w:val="28"/>
        </w:rPr>
        <w:t xml:space="preserve">ступления были удостоены грамот, </w:t>
      </w:r>
      <w:r w:rsidRPr="00B711E8">
        <w:rPr>
          <w:rFonts w:ascii="Times New Roman" w:hAnsi="Times New Roman" w:cs="Times New Roman"/>
          <w:sz w:val="28"/>
          <w:szCs w:val="28"/>
        </w:rPr>
        <w:t>памятных подарков и призов победителей и лауреатов.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>В результате можно сказать, что это направление в воспитательной работе школы является востребованным и вызывает огромный интерес большого количества участников. Поэтому в новом учебном году будет продолжена работа над поиском новых форм и методов. Необходимо продолжить тесное сотрудничество с родителями и различными инфраструктурами района и города.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E8" w:rsidRDefault="00B711E8" w:rsidP="00B71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</w:t>
      </w:r>
    </w:p>
    <w:p w:rsidR="00B711E8" w:rsidRPr="00B711E8" w:rsidRDefault="00B711E8" w:rsidP="00B71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985"/>
      </w:tblGrid>
      <w:tr w:rsidR="00B711E8" w:rsidRPr="00B711E8" w:rsidTr="00B711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B711E8" w:rsidRPr="00B711E8" w:rsidTr="00B711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потребности в здоровом образе жизни;</w:t>
            </w:r>
          </w:p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формирование негативного отношения к вредным привычкам (алкоголю, </w:t>
            </w:r>
            <w:proofErr w:type="spellStart"/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табакокурению</w:t>
            </w:r>
            <w:proofErr w:type="spellEnd"/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наркомании);</w:t>
            </w:r>
          </w:p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приобщение воспитанников к разнообразной физкультурно-спортивной 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 массовых спортивно-оздоровительных праздников и соревнований;</w:t>
            </w:r>
          </w:p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бесед и лекций о здоровом образе жизни;</w:t>
            </w:r>
          </w:p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встреч с психологами, медицинскими работниками, пропагандирующими здоровый образ жизни;</w:t>
            </w:r>
          </w:p>
          <w:p w:rsidR="00B711E8" w:rsidRPr="00B711E8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тематически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B71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лекции.</w:t>
            </w:r>
          </w:p>
        </w:tc>
      </w:tr>
    </w:tbl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1E8" w:rsidRP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 xml:space="preserve">Решение задачи воспитания здорового образа жизни было направлено </w:t>
      </w:r>
      <w:proofErr w:type="gramStart"/>
      <w:r w:rsidRPr="00B711E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11E8" w:rsidRP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B711E8" w:rsidRP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>Для этого большое значение в школе уделялось воспитанию культуры здоровья и пропаганде здорового образа жизни. В школе были созданы условия для питания школьников и для занятий массовой физической культурой и спортом.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E8">
        <w:rPr>
          <w:rFonts w:ascii="Times New Roman" w:hAnsi="Times New Roman" w:cs="Times New Roman"/>
          <w:sz w:val="28"/>
          <w:szCs w:val="28"/>
        </w:rPr>
        <w:t>Организованы спортивные кружки, регулярно проводились соревнов</w:t>
      </w:r>
      <w:r>
        <w:rPr>
          <w:rFonts w:ascii="Times New Roman" w:hAnsi="Times New Roman" w:cs="Times New Roman"/>
          <w:sz w:val="28"/>
          <w:szCs w:val="28"/>
        </w:rPr>
        <w:t>ания по различным видам спорта</w:t>
      </w:r>
      <w:r w:rsidRPr="00B711E8">
        <w:rPr>
          <w:rFonts w:ascii="Times New Roman" w:hAnsi="Times New Roman" w:cs="Times New Roman"/>
          <w:sz w:val="28"/>
          <w:szCs w:val="28"/>
        </w:rPr>
        <w:t xml:space="preserve">. Учащиеся постоянно участвовали в районных 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B711E8">
        <w:rPr>
          <w:rFonts w:ascii="Times New Roman" w:hAnsi="Times New Roman" w:cs="Times New Roman"/>
          <w:sz w:val="28"/>
          <w:szCs w:val="28"/>
        </w:rPr>
        <w:t xml:space="preserve"> мероприятиях, где занимали призовые места</w:t>
      </w:r>
      <w:r w:rsidR="00B136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3620">
        <w:rPr>
          <w:rFonts w:ascii="Times New Roman" w:hAnsi="Times New Roman" w:cs="Times New Roman"/>
          <w:sz w:val="28"/>
          <w:szCs w:val="28"/>
        </w:rPr>
        <w:t>Нартика</w:t>
      </w:r>
      <w:proofErr w:type="spellEnd"/>
      <w:r w:rsidR="00B13620">
        <w:rPr>
          <w:rFonts w:ascii="Times New Roman" w:hAnsi="Times New Roman" w:cs="Times New Roman"/>
          <w:sz w:val="28"/>
          <w:szCs w:val="28"/>
        </w:rPr>
        <w:t>» - 1 и 3 места, «Школьные игры» дисциплина «Прыжки в длину» - 2 место</w:t>
      </w:r>
      <w:r w:rsidRPr="00B711E8">
        <w:rPr>
          <w:rFonts w:ascii="Times New Roman" w:hAnsi="Times New Roman" w:cs="Times New Roman"/>
          <w:sz w:val="28"/>
          <w:szCs w:val="28"/>
        </w:rPr>
        <w:t>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 высоком уровне прошел городской семинар учителей физической культуры.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 xml:space="preserve">Здоровый образ жизни пропагандировался на классных часах и родительских собраниях, где велась работа по предупреждению употребления наркотиков и ПАВ, профилактика курения и т. д. 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Важная роль в данной работе отводилась работе школьного психолога, который проводил индивидуальные консультации, анкетирование учащихся и разрабатывал рекомендации для учителей, учащихся и родителей.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В этом направлении были проведены следующие мероприятия: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план</w:t>
      </w:r>
      <w:r w:rsidRPr="00B13620">
        <w:rPr>
          <w:rFonts w:ascii="Times New Roman" w:hAnsi="Times New Roman" w:cs="Times New Roman"/>
          <w:sz w:val="28"/>
          <w:szCs w:val="28"/>
        </w:rPr>
        <w:t xml:space="preserve"> совместной работы с ОППН,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lastRenderedPageBreak/>
        <w:t>- проведены школьные соревнования по подвижным играм, веселые старты,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 xml:space="preserve">- участвовали 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B13620">
        <w:rPr>
          <w:rFonts w:ascii="Times New Roman" w:hAnsi="Times New Roman" w:cs="Times New Roman"/>
          <w:sz w:val="28"/>
          <w:szCs w:val="28"/>
        </w:rPr>
        <w:t xml:space="preserve"> соревнованиях по </w:t>
      </w:r>
      <w:r>
        <w:rPr>
          <w:rFonts w:ascii="Times New Roman" w:hAnsi="Times New Roman" w:cs="Times New Roman"/>
          <w:sz w:val="28"/>
          <w:szCs w:val="28"/>
        </w:rPr>
        <w:t>«Школьные игры»</w:t>
      </w:r>
      <w:r w:rsidRPr="00B13620">
        <w:rPr>
          <w:rFonts w:ascii="Times New Roman" w:hAnsi="Times New Roman" w:cs="Times New Roman"/>
          <w:sz w:val="28"/>
          <w:szCs w:val="28"/>
        </w:rPr>
        <w:t>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участие в спартакиаде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Нартика</w:t>
      </w:r>
      <w:proofErr w:type="spellEnd"/>
      <w:r w:rsidRPr="00B1362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136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проведена школьная спартакиада «Веселые старты»,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проводились тематические классные часы о вреде курения, алкоголизма, наркомании их последствиях,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на стендах 1 этажа ежемесячно размещалась информация о работе оздоровительных секций, клубов района, а так же вырезки из периодической печати о последствиях к которым приводят вредные привычки,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принимали участие во всероссийском </w:t>
      </w:r>
      <w:r w:rsidRPr="00B13620">
        <w:rPr>
          <w:rFonts w:ascii="Times New Roman" w:hAnsi="Times New Roman" w:cs="Times New Roman"/>
          <w:sz w:val="28"/>
          <w:szCs w:val="28"/>
        </w:rPr>
        <w:t>конкурсе рисунков «</w:t>
      </w:r>
      <w:r>
        <w:rPr>
          <w:rFonts w:ascii="Times New Roman" w:hAnsi="Times New Roman" w:cs="Times New Roman"/>
          <w:sz w:val="28"/>
          <w:szCs w:val="28"/>
        </w:rPr>
        <w:t>Стиль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Pr="00B13620">
        <w:rPr>
          <w:rFonts w:ascii="Times New Roman" w:hAnsi="Times New Roman" w:cs="Times New Roman"/>
          <w:sz w:val="28"/>
          <w:szCs w:val="28"/>
        </w:rPr>
        <w:t>»,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по классам и параллелям проводились беседы и викторины и по ПДД.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- ежемесячно обновлялись стенды по правовому воспитанию учащихся в рубрике «Имею право»,</w:t>
      </w:r>
    </w:p>
    <w:p w:rsid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 xml:space="preserve">- осуществлялась совместная деятельность с комиссией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</w:t>
      </w:r>
      <w:r w:rsidRPr="00B13620">
        <w:rPr>
          <w:rFonts w:ascii="Times New Roman" w:hAnsi="Times New Roman" w:cs="Times New Roman"/>
          <w:sz w:val="28"/>
          <w:szCs w:val="28"/>
        </w:rPr>
        <w:t>.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По результатам работы в этом направлении достигнуто следующее:</w:t>
      </w:r>
    </w:p>
    <w:p w:rsidR="00B13620" w:rsidRP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 xml:space="preserve">В школе нет учащихся состоящих на учете в </w:t>
      </w:r>
      <w:proofErr w:type="spellStart"/>
      <w:r w:rsidRPr="00B13620">
        <w:rPr>
          <w:rFonts w:ascii="Times New Roman" w:hAnsi="Times New Roman" w:cs="Times New Roman"/>
          <w:sz w:val="28"/>
          <w:szCs w:val="28"/>
        </w:rPr>
        <w:t>наркодиспансере</w:t>
      </w:r>
      <w:proofErr w:type="spellEnd"/>
      <w:r w:rsidRPr="00B13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620">
        <w:rPr>
          <w:rFonts w:ascii="Times New Roman" w:hAnsi="Times New Roman" w:cs="Times New Roman"/>
          <w:sz w:val="28"/>
          <w:szCs w:val="28"/>
        </w:rPr>
        <w:t>кожвендиспансере</w:t>
      </w:r>
      <w:proofErr w:type="spellEnd"/>
      <w:r w:rsidRPr="00B13620">
        <w:rPr>
          <w:rFonts w:ascii="Times New Roman" w:hAnsi="Times New Roman" w:cs="Times New Roman"/>
          <w:sz w:val="28"/>
          <w:szCs w:val="28"/>
        </w:rPr>
        <w:t>.</w:t>
      </w:r>
    </w:p>
    <w:p w:rsidR="00B13620" w:rsidRDefault="00B13620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20">
        <w:rPr>
          <w:rFonts w:ascii="Times New Roman" w:hAnsi="Times New Roman" w:cs="Times New Roman"/>
          <w:sz w:val="28"/>
          <w:szCs w:val="28"/>
        </w:rPr>
        <w:t>Учащиеся занимают призовые места по физической культуре и спорту,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20">
        <w:rPr>
          <w:rFonts w:ascii="Times New Roman" w:hAnsi="Times New Roman" w:cs="Times New Roman"/>
          <w:sz w:val="28"/>
          <w:szCs w:val="28"/>
        </w:rPr>
        <w:t xml:space="preserve">имеют ряд личных достижений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13620">
        <w:rPr>
          <w:rFonts w:ascii="Times New Roman" w:hAnsi="Times New Roman" w:cs="Times New Roman"/>
          <w:sz w:val="28"/>
          <w:szCs w:val="28"/>
        </w:rPr>
        <w:t xml:space="preserve"> и городского масштаба.</w:t>
      </w:r>
    </w:p>
    <w:p w:rsidR="005320EF" w:rsidRDefault="005320EF" w:rsidP="00B136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Задачей трудового и </w:t>
      </w:r>
      <w:proofErr w:type="spellStart"/>
      <w:r w:rsidRPr="005320E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320EF">
        <w:rPr>
          <w:rFonts w:ascii="Times New Roman" w:hAnsi="Times New Roman" w:cs="Times New Roman"/>
          <w:sz w:val="28"/>
          <w:szCs w:val="28"/>
        </w:rPr>
        <w:t xml:space="preserve"> воспитания было: воспитание труженика, созидателя; помощь ученикам в профессиональном самоопределении.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С этой целью были проведены следующие мероприятия: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Конкурс творческих работ «Все профессии нужны».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Беседы на тему: «Кем я хочу быть?».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Знакомство с учебными заведения</w:t>
      </w:r>
      <w:r>
        <w:rPr>
          <w:rFonts w:ascii="Times New Roman" w:hAnsi="Times New Roman" w:cs="Times New Roman"/>
          <w:sz w:val="28"/>
          <w:szCs w:val="28"/>
        </w:rPr>
        <w:t>ми республики</w:t>
      </w:r>
      <w:r w:rsidRPr="005320EF">
        <w:rPr>
          <w:rFonts w:ascii="Times New Roman" w:hAnsi="Times New Roman" w:cs="Times New Roman"/>
          <w:sz w:val="28"/>
          <w:szCs w:val="28"/>
        </w:rPr>
        <w:t>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Посещение Дней открытых дверей в ОУ.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Классные часы в 9 и 11 классах о правилах поступающих.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- Конкурс рисунков «Моя будущая профессия».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0EF">
        <w:rPr>
          <w:rFonts w:ascii="Times New Roman" w:hAnsi="Times New Roman" w:cs="Times New Roman"/>
          <w:sz w:val="28"/>
          <w:szCs w:val="28"/>
        </w:rPr>
        <w:t xml:space="preserve">Организованно дежурство по школе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0EF">
        <w:rPr>
          <w:rFonts w:ascii="Times New Roman" w:hAnsi="Times New Roman" w:cs="Times New Roman"/>
          <w:sz w:val="28"/>
          <w:szCs w:val="28"/>
        </w:rPr>
        <w:t>-11 классов.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Генеральные уборки школы.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hAnsi="Times New Roman" w:cs="Times New Roman"/>
          <w:sz w:val="28"/>
          <w:szCs w:val="28"/>
        </w:rPr>
        <w:t>Субботники</w:t>
      </w:r>
      <w:r w:rsidRPr="005320EF">
        <w:rPr>
          <w:rFonts w:ascii="Times New Roman" w:hAnsi="Times New Roman" w:cs="Times New Roman"/>
          <w:sz w:val="28"/>
          <w:szCs w:val="28"/>
        </w:rPr>
        <w:t xml:space="preserve"> на пришкольном участке.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Проведены сборы макулатуры.</w:t>
      </w:r>
    </w:p>
    <w:p w:rsid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Проведены субботники.</w:t>
      </w:r>
    </w:p>
    <w:p w:rsid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В целом, проведение традиционных мероприятий трудового воспитания способствовало развитию активной жизненной позиции, бережного отношения к школьному имуществу и окружающему миру. 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EF">
        <w:rPr>
          <w:rFonts w:ascii="Times New Roman" w:hAnsi="Times New Roman" w:cs="Times New Roman"/>
          <w:b/>
          <w:sz w:val="28"/>
          <w:szCs w:val="28"/>
        </w:rPr>
        <w:lastRenderedPageBreak/>
        <w:t>Традиции школы</w:t>
      </w:r>
    </w:p>
    <w:p w:rsidR="005320EF" w:rsidRP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Выпускается школьная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5320EF">
        <w:rPr>
          <w:rFonts w:ascii="Times New Roman" w:hAnsi="Times New Roman" w:cs="Times New Roman"/>
          <w:sz w:val="28"/>
          <w:szCs w:val="28"/>
        </w:rPr>
        <w:t xml:space="preserve">». Традиционными стали дела: Праздники </w:t>
      </w:r>
      <w:proofErr w:type="gramStart"/>
      <w:r w:rsidRPr="005320E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320EF">
        <w:rPr>
          <w:rFonts w:ascii="Times New Roman" w:hAnsi="Times New Roman" w:cs="Times New Roman"/>
          <w:sz w:val="28"/>
          <w:szCs w:val="28"/>
        </w:rPr>
        <w:t xml:space="preserve">ень знаний, </w:t>
      </w:r>
      <w:r w:rsidR="00532E66">
        <w:rPr>
          <w:rFonts w:ascii="Times New Roman" w:hAnsi="Times New Roman" w:cs="Times New Roman"/>
          <w:sz w:val="28"/>
          <w:szCs w:val="28"/>
        </w:rPr>
        <w:t xml:space="preserve">День памяти жертв Беслана, </w:t>
      </w:r>
      <w:r w:rsidRPr="005320EF">
        <w:rPr>
          <w:rFonts w:ascii="Times New Roman" w:hAnsi="Times New Roman" w:cs="Times New Roman"/>
          <w:sz w:val="28"/>
          <w:szCs w:val="28"/>
        </w:rPr>
        <w:t xml:space="preserve">День города, </w:t>
      </w:r>
      <w:r>
        <w:rPr>
          <w:rFonts w:ascii="Times New Roman" w:hAnsi="Times New Roman" w:cs="Times New Roman"/>
          <w:sz w:val="28"/>
          <w:szCs w:val="28"/>
        </w:rPr>
        <w:t xml:space="preserve">День рождения К.Л.Хетагурова, День учителя,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Джеоргуыба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Новогодние праздники, 23</w:t>
      </w:r>
      <w:r w:rsidRPr="005320EF">
        <w:rPr>
          <w:rFonts w:ascii="Times New Roman" w:hAnsi="Times New Roman" w:cs="Times New Roman"/>
          <w:sz w:val="28"/>
          <w:szCs w:val="28"/>
        </w:rPr>
        <w:t xml:space="preserve"> февраля, 8 Марта, «Победный май»; тематические вечера; выставки; встречи с ветеранами; месячники – оборонно-массов</w:t>
      </w:r>
      <w:r>
        <w:rPr>
          <w:rFonts w:ascii="Times New Roman" w:hAnsi="Times New Roman" w:cs="Times New Roman"/>
          <w:sz w:val="28"/>
          <w:szCs w:val="28"/>
        </w:rPr>
        <w:t>ой работы и трудовой; экскурсии.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 полугодии 2018-2019 </w:t>
      </w:r>
      <w:proofErr w:type="spellStart"/>
      <w:r w:rsidRPr="005320E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320EF">
        <w:rPr>
          <w:rFonts w:ascii="Times New Roman" w:hAnsi="Times New Roman" w:cs="Times New Roman"/>
          <w:sz w:val="28"/>
          <w:szCs w:val="28"/>
        </w:rPr>
        <w:t>. г. традиционно было проведено следующее: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День Знаний</w:t>
      </w:r>
      <w:r w:rsidR="00532E66">
        <w:rPr>
          <w:rFonts w:ascii="Times New Roman" w:hAnsi="Times New Roman" w:cs="Times New Roman"/>
          <w:sz w:val="28"/>
          <w:szCs w:val="28"/>
        </w:rPr>
        <w:t>.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·  </w:t>
      </w:r>
      <w:r w:rsidR="00532E66">
        <w:rPr>
          <w:rFonts w:ascii="Times New Roman" w:hAnsi="Times New Roman" w:cs="Times New Roman"/>
          <w:sz w:val="28"/>
          <w:szCs w:val="28"/>
        </w:rPr>
        <w:t>День солидарности борьбы с терроризмом.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День Города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Концерт к</w:t>
      </w:r>
      <w:r w:rsidR="00532E66">
        <w:rPr>
          <w:rFonts w:ascii="Times New Roman" w:hAnsi="Times New Roman" w:cs="Times New Roman"/>
          <w:sz w:val="28"/>
          <w:szCs w:val="28"/>
        </w:rPr>
        <w:t>о</w:t>
      </w:r>
      <w:r w:rsidRPr="005320EF">
        <w:rPr>
          <w:rFonts w:ascii="Times New Roman" w:hAnsi="Times New Roman" w:cs="Times New Roman"/>
          <w:sz w:val="28"/>
          <w:szCs w:val="28"/>
        </w:rPr>
        <w:t xml:space="preserve"> Дню Учителя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·  </w:t>
      </w:r>
      <w:r w:rsidR="00532E66">
        <w:rPr>
          <w:rFonts w:ascii="Times New Roman" w:hAnsi="Times New Roman" w:cs="Times New Roman"/>
          <w:sz w:val="28"/>
          <w:szCs w:val="28"/>
        </w:rPr>
        <w:t>День рождения К.Л.Хетагурова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День Матери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="00532E66">
        <w:rPr>
          <w:rFonts w:ascii="Times New Roman" w:hAnsi="Times New Roman" w:cs="Times New Roman"/>
          <w:sz w:val="28"/>
          <w:szCs w:val="28"/>
        </w:rPr>
        <w:t>Джеоргуыба</w:t>
      </w:r>
      <w:proofErr w:type="spellEnd"/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Новогодние праздники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Конкурс школьных газет к знаменательным и памятным датам года.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Приглашение ветеранов на праздники.</w:t>
      </w:r>
    </w:p>
    <w:p w:rsidR="005320EF" w:rsidRPr="005320EF" w:rsidRDefault="005320EF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·  Организация каникулярных мероприятий</w:t>
      </w:r>
    </w:p>
    <w:p w:rsidR="005320EF" w:rsidRDefault="005320EF" w:rsidP="00532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sz w:val="28"/>
          <w:szCs w:val="28"/>
        </w:rPr>
        <w:t>В следующем учебном году все эти мероприятия традиционно сохраняться.</w:t>
      </w:r>
    </w:p>
    <w:p w:rsidR="00532E66" w:rsidRPr="00532E66" w:rsidRDefault="00532E66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E66">
        <w:rPr>
          <w:rFonts w:ascii="Times New Roman" w:hAnsi="Times New Roman" w:cs="Times New Roman"/>
          <w:b/>
          <w:sz w:val="28"/>
          <w:szCs w:val="28"/>
        </w:rPr>
        <w:t>Экскурсионная работа</w:t>
      </w:r>
    </w:p>
    <w:p w:rsidR="00532E66" w:rsidRDefault="00532E66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66">
        <w:rPr>
          <w:rFonts w:ascii="Times New Roman" w:hAnsi="Times New Roman" w:cs="Times New Roman"/>
          <w:sz w:val="28"/>
          <w:szCs w:val="28"/>
        </w:rPr>
        <w:t>Ежегодно неуклонно растет количество выездных мероприятий и экскурсий: экскурсии в музеи, посещение театров, кинотеатров, однодневные поездки, прогулки. Именно такие мероприятия позволяют детям попасть в те места, куда во время школьного учебного процесса они не имеют такой возможности. Поэтому, выездные мероприятия являются для детей наиболее интересными.</w:t>
      </w:r>
    </w:p>
    <w:p w:rsidR="00532E66" w:rsidRDefault="00532E66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полугодии учащиеся школы посетили Национальный музей,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 К.Л.Хетагурова, музей истории МВД, музей истории пожарной безопасности, музей Природы, музей истории Владикавказа, а также Академический русский театр,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Юношеский 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721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88721F">
        <w:rPr>
          <w:rFonts w:ascii="Times New Roman" w:hAnsi="Times New Roman" w:cs="Times New Roman"/>
          <w:sz w:val="28"/>
          <w:szCs w:val="28"/>
        </w:rPr>
        <w:t xml:space="preserve">- Осетинский театр им. </w:t>
      </w:r>
      <w:proofErr w:type="spellStart"/>
      <w:r w:rsidR="0088721F">
        <w:rPr>
          <w:rFonts w:ascii="Times New Roman" w:hAnsi="Times New Roman" w:cs="Times New Roman"/>
          <w:sz w:val="28"/>
          <w:szCs w:val="28"/>
        </w:rPr>
        <w:t>В.Тхапсаева</w:t>
      </w:r>
      <w:proofErr w:type="spellEnd"/>
      <w:r w:rsidR="00887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21F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="0088721F">
        <w:rPr>
          <w:rFonts w:ascii="Times New Roman" w:hAnsi="Times New Roman" w:cs="Times New Roman"/>
          <w:sz w:val="28"/>
          <w:szCs w:val="28"/>
        </w:rPr>
        <w:t xml:space="preserve"> Драматический театр, Молодежный театр СОГУ, Дворец Творчества, планетарий. Посещали различные форумы, конференции, мероприятия в Детской библиотеке № 4, Национальной Научной библиотеке. </w:t>
      </w:r>
    </w:p>
    <w:p w:rsidR="00532E66" w:rsidRDefault="00532E66" w:rsidP="00532E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E66">
        <w:rPr>
          <w:rFonts w:ascii="Times New Roman" w:hAnsi="Times New Roman" w:cs="Times New Roman"/>
          <w:sz w:val="28"/>
          <w:szCs w:val="28"/>
        </w:rPr>
        <w:t>Работа в школе носит эстетический, познавательный и развлекательный характер. Расширяя кругозор детей, развивая их культуру и эстетические чувства, следует в новом учебном году продолжить работу в духовном и нравственном направлении.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1F">
        <w:rPr>
          <w:rFonts w:ascii="Times New Roman" w:hAnsi="Times New Roman" w:cs="Times New Roman"/>
          <w:b/>
          <w:sz w:val="28"/>
          <w:szCs w:val="28"/>
        </w:rPr>
        <w:lastRenderedPageBreak/>
        <w:t>Ученическое самоуправление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Развитие ученического самоуправления, повышение социальной активности учащейся молодежи, демократизация воспитательного процесса – одно из направлений работы ученического самоуправления.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Уже в школе ученики должны готовят себя к новым социальным отношениям,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1F">
        <w:rPr>
          <w:rFonts w:ascii="Times New Roman" w:hAnsi="Times New Roman" w:cs="Times New Roman"/>
          <w:sz w:val="28"/>
          <w:szCs w:val="28"/>
        </w:rPr>
        <w:t xml:space="preserve">умению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 и </w:t>
      </w:r>
      <w:proofErr w:type="spellStart"/>
      <w:r w:rsidRPr="0088721F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88721F">
        <w:rPr>
          <w:rFonts w:ascii="Times New Roman" w:hAnsi="Times New Roman" w:cs="Times New Roman"/>
          <w:sz w:val="28"/>
          <w:szCs w:val="28"/>
        </w:rPr>
        <w:t>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gramStart"/>
      <w:r w:rsidRPr="0088721F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88721F">
        <w:rPr>
          <w:rFonts w:ascii="Times New Roman" w:hAnsi="Times New Roman" w:cs="Times New Roman"/>
          <w:sz w:val="28"/>
          <w:szCs w:val="28"/>
        </w:rPr>
        <w:t xml:space="preserve"> учащиеся школы приобретают через органы самоуправления, участвуя в детском общественном движении. Органы самоуправления школы представлены ученическим Советом активов (5-11 классы). Заседания проводились 1 раз в 2 недели и затрагивали все вопросы жизнедеятельности школы.</w:t>
      </w:r>
    </w:p>
    <w:p w:rsid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Работа Совета актива строится на признании наличия в ребенке энергии внутреннего развития, потенциала к преобразованию мира.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По инициативе Совета проходили рейды, акции (гуманитарной помощи, шефской помощи, и др.), трудовые дела, решение конфликтных ситуаций, помощь учащимся и т. д.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Развитие ученического самоуправления является одной из важнейших составляющих социализации личности.</w:t>
      </w:r>
    </w:p>
    <w:p w:rsid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Выработаны «Кодекс чести ученика », «Кодекс выпускника школы», «Правила дежурных по школе», «Правила поведения на дискотеке, в столовой». Была выработана структура Ученического Совета.</w:t>
      </w:r>
    </w:p>
    <w:p w:rsid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1F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88721F" w:rsidRP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Дополнительное образование мотивирует подрастающее поколение к познанию мира, творчеству, изучению культуры и духовной жизни, к физическому развитию и совершенствованию.</w:t>
      </w:r>
    </w:p>
    <w:p w:rsidR="0088721F" w:rsidRP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Таким образом, реализуются потребности несовершеннолетних граждан и их родителей в интеллектуальном, духовном, культурном, физическом развитии и выполняются государственные стандарты образования.</w:t>
      </w:r>
    </w:p>
    <w:p w:rsidR="0088721F" w:rsidRP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Дополнительного образования детей усиливает вариативную составляющую общего образования, способствует практическому приложению знаний и навыков, стимулирует познавательную мотивацию обучающихся.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Реализуя задачи дополнительного образования, школа реализовывала, с одной стороны, освоение образовательного стандарта, а с другой — создает условия для свободного развития личности, что является основой личностно ориентированного образования.</w:t>
      </w:r>
    </w:p>
    <w:p w:rsidR="0088721F" w:rsidRPr="0088721F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21F" w:rsidRP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Творческие вечера, выставки, спектакли, походы, соревнования, исследовательские проекты, музейная деятельность – все это реализация содержания работы школы во второй половине дня.</w:t>
      </w:r>
    </w:p>
    <w:p w:rsidR="0088721F" w:rsidRP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>Большая часть кружков носит развивающий и познавательный характер, планируется</w:t>
      </w:r>
      <w:r w:rsidR="005961FB">
        <w:rPr>
          <w:rFonts w:ascii="Times New Roman" w:hAnsi="Times New Roman" w:cs="Times New Roman"/>
          <w:sz w:val="28"/>
          <w:szCs w:val="28"/>
        </w:rPr>
        <w:t xml:space="preserve"> </w:t>
      </w:r>
      <w:r w:rsidRPr="0088721F">
        <w:rPr>
          <w:rFonts w:ascii="Times New Roman" w:hAnsi="Times New Roman" w:cs="Times New Roman"/>
          <w:sz w:val="28"/>
          <w:szCs w:val="28"/>
        </w:rPr>
        <w:t>расширение видов деятельности с привлечением большего количества учащихся и педагогов в систему дополнительного образования, создание единой системы урочного и дополнительного образования.</w:t>
      </w:r>
    </w:p>
    <w:p w:rsidR="0088721F" w:rsidRDefault="0088721F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F">
        <w:rPr>
          <w:rFonts w:ascii="Times New Roman" w:hAnsi="Times New Roman" w:cs="Times New Roman"/>
          <w:sz w:val="28"/>
          <w:szCs w:val="28"/>
        </w:rPr>
        <w:t xml:space="preserve">Одним из самых массовых и популярных среди детей и родителей по-прежнему является художественно-эстетическое и </w:t>
      </w:r>
      <w:r w:rsidR="00596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21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8721F">
        <w:rPr>
          <w:rFonts w:ascii="Times New Roman" w:hAnsi="Times New Roman" w:cs="Times New Roman"/>
          <w:sz w:val="28"/>
          <w:szCs w:val="28"/>
        </w:rPr>
        <w:t xml:space="preserve"> - спортивное дополнительное образование. Учитывая социальный заказ, дополнительное образование в школе представлено следующими программами: ансамбль современного танца, </w:t>
      </w:r>
      <w:r w:rsidR="005961FB">
        <w:rPr>
          <w:rFonts w:ascii="Times New Roman" w:hAnsi="Times New Roman" w:cs="Times New Roman"/>
          <w:sz w:val="28"/>
          <w:szCs w:val="28"/>
        </w:rPr>
        <w:t>ритмика</w:t>
      </w:r>
      <w:r w:rsidRPr="0088721F">
        <w:rPr>
          <w:rFonts w:ascii="Times New Roman" w:hAnsi="Times New Roman" w:cs="Times New Roman"/>
          <w:sz w:val="28"/>
          <w:szCs w:val="28"/>
        </w:rPr>
        <w:t xml:space="preserve">, спортивные игры, шахматы, </w:t>
      </w:r>
      <w:r w:rsidR="005961FB">
        <w:rPr>
          <w:rFonts w:ascii="Times New Roman" w:hAnsi="Times New Roman" w:cs="Times New Roman"/>
          <w:sz w:val="28"/>
          <w:szCs w:val="28"/>
        </w:rPr>
        <w:t>греко-римская борьба</w:t>
      </w:r>
      <w:r w:rsidRPr="0088721F">
        <w:rPr>
          <w:rFonts w:ascii="Times New Roman" w:hAnsi="Times New Roman" w:cs="Times New Roman"/>
          <w:sz w:val="28"/>
          <w:szCs w:val="28"/>
        </w:rPr>
        <w:t xml:space="preserve">, </w:t>
      </w:r>
      <w:r w:rsidR="005961FB">
        <w:rPr>
          <w:rFonts w:ascii="Times New Roman" w:hAnsi="Times New Roman" w:cs="Times New Roman"/>
          <w:sz w:val="28"/>
          <w:szCs w:val="28"/>
        </w:rPr>
        <w:t>волейбол</w:t>
      </w:r>
      <w:r w:rsidRPr="0088721F">
        <w:rPr>
          <w:rFonts w:ascii="Times New Roman" w:hAnsi="Times New Roman" w:cs="Times New Roman"/>
          <w:sz w:val="28"/>
          <w:szCs w:val="28"/>
        </w:rPr>
        <w:t>.</w:t>
      </w:r>
    </w:p>
    <w:p w:rsidR="005961FB" w:rsidRPr="005961FB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 xml:space="preserve">Поводя итоги воспитательной работы за 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2018- 2019 </w:t>
      </w:r>
      <w:r w:rsidRPr="005961FB">
        <w:rPr>
          <w:rFonts w:ascii="Times New Roman" w:hAnsi="Times New Roman" w:cs="Times New Roman"/>
          <w:sz w:val="28"/>
          <w:szCs w:val="28"/>
        </w:rPr>
        <w:t>учебного года, можно сказать, что поставленные цели и задачи были выполнены:</w:t>
      </w:r>
    </w:p>
    <w:p w:rsidR="005961FB" w:rsidRPr="005961FB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>- в школе созданы условия, способствующие развитию интеллектуальных, творческих, личностных качеств учащихся, их социализации и адаптации в обществе на основе личностного подхода, организации КТД во внеурочной деятельности в рамках воспитательной системы школы.</w:t>
      </w:r>
    </w:p>
    <w:p w:rsidR="005961FB" w:rsidRPr="005961FB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>- ведется работа по формированию у детей гражданско-патриотического сознания, духовно-нравственных ценностей гражданина России;</w:t>
      </w:r>
    </w:p>
    <w:p w:rsidR="005961FB" w:rsidRPr="005961FB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 xml:space="preserve">-совершенствуется оздоровительная работа с </w:t>
      </w:r>
      <w:proofErr w:type="gramStart"/>
      <w:r w:rsidRPr="005961FB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5961FB">
        <w:rPr>
          <w:rFonts w:ascii="Times New Roman" w:hAnsi="Times New Roman" w:cs="Times New Roman"/>
          <w:sz w:val="28"/>
          <w:szCs w:val="28"/>
        </w:rPr>
        <w:t xml:space="preserve"> и прививаются навыки здорового образа жизни, развиваются коммуникативные навыки и формируются методы бесконфликтного общения;</w:t>
      </w:r>
    </w:p>
    <w:p w:rsidR="005961FB" w:rsidRPr="005961FB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>-поддерживается творческая активность учащихся во всех сферах деятельности, создаются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61FB">
        <w:rPr>
          <w:rFonts w:ascii="Times New Roman" w:hAnsi="Times New Roman" w:cs="Times New Roman"/>
          <w:sz w:val="28"/>
          <w:szCs w:val="28"/>
        </w:rPr>
        <w:t xml:space="preserve"> для развития общешкольного коллектива через систему КТД.</w:t>
      </w:r>
    </w:p>
    <w:p w:rsidR="005961FB" w:rsidRPr="0088721F" w:rsidRDefault="005961FB" w:rsidP="005961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1FB">
        <w:rPr>
          <w:rFonts w:ascii="Times New Roman" w:hAnsi="Times New Roman" w:cs="Times New Roman"/>
          <w:sz w:val="28"/>
          <w:szCs w:val="28"/>
        </w:rPr>
        <w:t>- созданы условия для самореализации личности ребенка, увеличилось количество учащихся, вовлеченных в работу объединений дополнительного образования, организацию мероприятий, показывающих достижения учащихся.</w:t>
      </w:r>
    </w:p>
    <w:p w:rsidR="0088721F" w:rsidRPr="00DE3185" w:rsidRDefault="0088721F" w:rsidP="00887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721F" w:rsidRPr="00DE3185" w:rsidSect="00E05361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E11"/>
    <w:rsid w:val="00094934"/>
    <w:rsid w:val="0010486B"/>
    <w:rsid w:val="00185BB0"/>
    <w:rsid w:val="0027452B"/>
    <w:rsid w:val="00307670"/>
    <w:rsid w:val="003103B1"/>
    <w:rsid w:val="00383EB1"/>
    <w:rsid w:val="003E4ECA"/>
    <w:rsid w:val="003F328B"/>
    <w:rsid w:val="00531E11"/>
    <w:rsid w:val="005320EF"/>
    <w:rsid w:val="00532E66"/>
    <w:rsid w:val="00566A7D"/>
    <w:rsid w:val="005961FB"/>
    <w:rsid w:val="00606F19"/>
    <w:rsid w:val="006E245B"/>
    <w:rsid w:val="0071553E"/>
    <w:rsid w:val="0076506E"/>
    <w:rsid w:val="00773DBD"/>
    <w:rsid w:val="007F3007"/>
    <w:rsid w:val="008136FB"/>
    <w:rsid w:val="00825FEC"/>
    <w:rsid w:val="0084086B"/>
    <w:rsid w:val="0088721F"/>
    <w:rsid w:val="008D3E31"/>
    <w:rsid w:val="00950FC6"/>
    <w:rsid w:val="00953366"/>
    <w:rsid w:val="00960699"/>
    <w:rsid w:val="00A35394"/>
    <w:rsid w:val="00AF79A5"/>
    <w:rsid w:val="00B13620"/>
    <w:rsid w:val="00B326B0"/>
    <w:rsid w:val="00B631DD"/>
    <w:rsid w:val="00B711E8"/>
    <w:rsid w:val="00BA6C38"/>
    <w:rsid w:val="00C1158D"/>
    <w:rsid w:val="00D557EF"/>
    <w:rsid w:val="00DA0182"/>
    <w:rsid w:val="00DE3185"/>
    <w:rsid w:val="00E05361"/>
    <w:rsid w:val="00E76263"/>
    <w:rsid w:val="00E8746B"/>
    <w:rsid w:val="00EA03EE"/>
    <w:rsid w:val="00EA22BD"/>
    <w:rsid w:val="00F110ED"/>
    <w:rsid w:val="00F9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ter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8534-90B2-45F7-AF75-5BE532F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User</cp:lastModifiedBy>
  <cp:revision>2</cp:revision>
  <cp:lastPrinted>2018-10-02T09:11:00Z</cp:lastPrinted>
  <dcterms:created xsi:type="dcterms:W3CDTF">2019-01-13T18:42:00Z</dcterms:created>
  <dcterms:modified xsi:type="dcterms:W3CDTF">2019-01-13T18:42:00Z</dcterms:modified>
</cp:coreProperties>
</file>