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C3" w:rsidRPr="003571C3" w:rsidRDefault="003571C3" w:rsidP="003571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Отчет о проделанной работе педагога-психолога МБОУ СОШ №21 им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>Героя России Семенова Д.В. 2025-2026 г.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Руководствуясь  Положением о школьной психологической службе в системе образования, на протяжении первого полугодия в  МБОУ СОШ №21 им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>Героя России Семенова Д.В. проводилась психологическая работа по следующим  направлениям: диагностическому, профилактическому, консультационному и коррекционно-развивающему.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Основная цель Службы - обеспечение условий для полноценного психического и личностного развития всех субъектов образовательной среды в соответствии  с их индивидуальными возможностями и особенностями.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Основные задачи Службы: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сохранение и укрепление психологического здоровья участников познавательного процесса;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содействие в приобретении обучающимися воспитанниками познавательных учреждений психологических знаний, умений и 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>навыков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необходимых для социализации: осуществление необходимой консультативной, диагностической, просветительской и психопрофилактической помощи руководителям, педагогическим  работникам и родителям;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определение индивидуальных особенностей детей на каждом возрастном этапе и их учет при построении образовательной стратегии убеждений;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проведение  адаптационных мероприятий со вновь поступившими в учреждение воспитанниками и обучающимися, формирование благоприятного психологического климата в коллективе;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разработка и реализация индивидуальных групповых  коррекционных программ для детей разных возрастов с учетом каждого возрастного этапа  и существующих проблем;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определение готовности детей  к обучению в школе; переход  из начального  звена в среднее; 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осуществление психологического консультирования детей и взрослых;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участие в работе педсоветов, консилиумов с правом совещательного голоса;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составление рекомендаций и заключений по обучению воспитанию детей и подростков;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lastRenderedPageBreak/>
        <w:t>В начале года проводилась  работа по психологическому сопровождению учеников 1-х,5-х классов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с целью выявления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у детей при переходе к новым условиям  обучения ,для оказания своевременной психологической помощи .</w:t>
      </w:r>
      <w:r w:rsidRPr="003571C3">
        <w:rPr>
          <w:rFonts w:ascii="Times New Roman" w:eastAsia="Calibri" w:hAnsi="Times New Roman" w:cs="Times New Roman"/>
          <w:sz w:val="36"/>
          <w:szCs w:val="36"/>
        </w:rPr>
        <w:t xml:space="preserve">                            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60069" wp14:editId="67FA7EFA">
            <wp:extent cx="2790825" cy="2283619"/>
            <wp:effectExtent l="0" t="0" r="0" b="0"/>
            <wp:docPr id="1" name="Рисунок 1" descr="C:\Users\555\Downloads\IMG_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IMG_54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51" cy="228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C3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63DED" wp14:editId="0EE25F4E">
            <wp:extent cx="3048000" cy="2286000"/>
            <wp:effectExtent l="0" t="0" r="0" b="0"/>
            <wp:docPr id="2" name="Рисунок 2" descr="C:\Users\555\Downloads\IMG_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ownloads\IMG_54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6EDB46" wp14:editId="40DEDF27">
            <wp:extent cx="2286000" cy="3048000"/>
            <wp:effectExtent l="0" t="0" r="0" b="0"/>
            <wp:docPr id="3" name="Рисунок 3" descr="C:\Users\555\Downloads\IMG_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IMG_54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3A306" wp14:editId="0F31FE71">
            <wp:extent cx="2286000" cy="3048000"/>
            <wp:effectExtent l="0" t="0" r="0" b="0"/>
            <wp:docPr id="4" name="Рисунок 4" descr="C:\Users\555\Downloads\IMG_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\Downloads\IMG_54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В октябре-ноябре 2025г согласно годовому плану была проведена  работа среди 5-х классах с целью психолога 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>–п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>едагогической поддержки в период адаптации  в новой социально- педагогической  ситуации, а так же  с целью диагностики адаптации учащихся.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Для достижения цели  исследования были применены следующие методики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«Методика изучения отношения к учебным предметам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Г.Н.Казанцевой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>» и « Методика диагностики типа школьной мотивации» определялись следующие параметры: степень предпочтения  учебных предметов, общие мотивы учения.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lastRenderedPageBreak/>
        <w:t>Так же провели акцию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«Открытое письмо маме», посвященное «Дню матери»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ADFB0" wp14:editId="326423FA">
            <wp:extent cx="3048000" cy="2286000"/>
            <wp:effectExtent l="0" t="0" r="0" b="0"/>
            <wp:docPr id="5" name="Рисунок 5" descr="C:\Users\555\Downloads\IMG_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\Downloads\IMG_54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C4FAC6" wp14:editId="0DD54650">
            <wp:extent cx="2819400" cy="2286000"/>
            <wp:effectExtent l="0" t="0" r="0" b="0"/>
            <wp:docPr id="6" name="Рисунок 6" descr="C:\Users\555\Downloads\IMG_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\Downloads\IMG_54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79" cy="229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Также в октябре по приказу министерства образования тестирование для уровня образовательных организаций в МБОУ СОШ №21 ИМ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>СЕМЕНОВА Д.В</w:t>
      </w:r>
      <w:r w:rsidRPr="003571C3">
        <w:rPr>
          <w:rFonts w:ascii="Calibri" w:eastAsia="Calibri" w:hAnsi="Calibri" w:cs="Times New Roman"/>
          <w:sz w:val="28"/>
          <w:szCs w:val="28"/>
        </w:rPr>
        <w:t xml:space="preserve">  </w:t>
      </w:r>
      <w:r w:rsidRPr="003571C3">
        <w:rPr>
          <w:rFonts w:ascii="Times New Roman" w:eastAsia="Calibri" w:hAnsi="Times New Roman" w:cs="Times New Roman"/>
          <w:sz w:val="28"/>
          <w:szCs w:val="28"/>
        </w:rPr>
        <w:t>была проведена  работа  с программным комплексом Социально-психологическое тестирование для уровня образовательных организаций. Единая методика  СПТ предназначена</w:t>
      </w:r>
    </w:p>
    <w:p w:rsidR="003571C3" w:rsidRPr="003571C3" w:rsidRDefault="003571C3" w:rsidP="003571C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Для выявления 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>латентной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и явной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рискогенности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аддиктивному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(зависимому) поведению у лиц подросткового и юношеского возраста.</w:t>
      </w:r>
    </w:p>
    <w:p w:rsidR="003571C3" w:rsidRPr="003571C3" w:rsidRDefault="003571C3" w:rsidP="003571C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Оценки вероятности вовлечения в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аддиктивное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поведение на основе  соотношения факторов риска и факторов защиты, воздействующих 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обследуемых. Выявляет повышенную и незначительную вероятность  вовлечения  в зависимое поведение.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Так же велась диагностическая работа в классах среднего и старшего звена, где исследовалось школьная тревожность и уровень школьной мотивации.</w:t>
      </w:r>
    </w:p>
    <w:p w:rsidR="003571C3" w:rsidRPr="003571C3" w:rsidRDefault="003571C3" w:rsidP="003571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По итогам работы полугодия был намечен ориентировочный план  по психологическому сопровождению данных детей.  Помимо вышеперечисленных видов работ в течени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4 месяцев  также осуществлялась  консультационная работа, индивидуальная  диагностическая и коррекционная работа. Консультативная работа велась по запросам педагогов, учеников, родителей. Проблемы затронутые  на консультациях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>имели следующие направления: поведенческие, эмоциональные, проблемы воспитания, проблемы отношений с родителями, педагогами, сверстниками.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 психолога в рамках сопровождения осуществлялась по следующим направлениям: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>Психопрофилактическая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Диагностическая работа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Коррекционно развивающая работа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Консультативная работа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Организационно-методическая работа.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lastRenderedPageBreak/>
        <w:t>Проводились индивидуальные коррекционные  развивающие занятия  с детьми ОВЗ с целью социализации коррекции психического развития эмоционально-волевой сферы учащихся.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F7305F" wp14:editId="2B078707">
            <wp:extent cx="2476500" cy="3303325"/>
            <wp:effectExtent l="0" t="0" r="0" b="0"/>
            <wp:docPr id="7" name="Рисунок 7" descr="C:\Users\555\Downloads\6b23e485-dde5-4eeb-bf14-6450457ff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555\Downloads\6b23e485-dde5-4eeb-bf14-6450457ff3b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D3DB34" wp14:editId="0C8D348F">
            <wp:extent cx="2286000" cy="3305175"/>
            <wp:effectExtent l="0" t="0" r="0" b="0"/>
            <wp:docPr id="8" name="Рисунок 8" descr="C:\Users\555\Downloads\IMG_3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55\Downloads\IMG_399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5FD2F" wp14:editId="6C6EC67E">
            <wp:extent cx="2600325" cy="3048000"/>
            <wp:effectExtent l="0" t="0" r="0" b="0"/>
            <wp:docPr id="9" name="Рисунок 9" descr="C:\Users\555\Downloads\IMG_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555\Downloads\IMG_554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Были организованы индивидуальные беседы с учащимися по направлениям помощь в решении психологических проблем во взаимоотношениях в семье и коллективе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профилактике употребления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веществ, профилактика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С целью приобщения родителей к психологическим занятиям  были выступления на родительских собраниях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на которых были раскрыты темы </w:t>
      </w:r>
      <w:r w:rsidRPr="003571C3">
        <w:rPr>
          <w:rFonts w:ascii="Times New Roman" w:eastAsia="Calibri" w:hAnsi="Times New Roman" w:cs="Times New Roman"/>
          <w:sz w:val="28"/>
          <w:szCs w:val="28"/>
        </w:rPr>
        <w:lastRenderedPageBreak/>
        <w:t>знакомства с  психологическими особенностями  развития того или иного возраста.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С классными руководителями  проводились беседы по результатам  психологического обследования школьников и подготовки некоторых  учащихся  к комиссии ПМПК.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>Психопрофилактическая работа с учащимися «группы риска» проводилась по различным направлениям-психологическое консультирование</w:t>
      </w:r>
      <w:proofErr w:type="gramStart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и  психологическое просвещение еженедельно с целью нормализации психологического состояния ученика. На основании полученных результатов проводились индивидуальные беседы с родителями.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В старших классах 9-11  проводилась беседа и </w:t>
      </w:r>
      <w:proofErr w:type="spellStart"/>
      <w:r w:rsidRPr="003571C3">
        <w:rPr>
          <w:rFonts w:ascii="Times New Roman" w:eastAsia="Calibri" w:hAnsi="Times New Roman" w:cs="Times New Roman"/>
          <w:sz w:val="28"/>
          <w:szCs w:val="28"/>
        </w:rPr>
        <w:t>тренинговое</w:t>
      </w:r>
      <w:proofErr w:type="spellEnd"/>
      <w:r w:rsidRPr="003571C3">
        <w:rPr>
          <w:rFonts w:ascii="Times New Roman" w:eastAsia="Calibri" w:hAnsi="Times New Roman" w:cs="Times New Roman"/>
          <w:sz w:val="28"/>
          <w:szCs w:val="28"/>
        </w:rPr>
        <w:t xml:space="preserve"> занятие по подготовке к сдаче ГИА.</w:t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  <w:r w:rsidRPr="003571C3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  <w:r w:rsidRPr="00357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C1C87B" wp14:editId="55350880">
            <wp:extent cx="3048000" cy="2286000"/>
            <wp:effectExtent l="0" t="0" r="0" b="0"/>
            <wp:docPr id="10" name="Рисунок 10" descr="C:\Users\555\Downloads\IMG_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55\Downloads\IMG_545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C3" w:rsidRPr="003571C3" w:rsidRDefault="003571C3" w:rsidP="003571C3">
      <w:pPr>
        <w:rPr>
          <w:rFonts w:ascii="Times New Roman" w:eastAsia="Calibri" w:hAnsi="Times New Roman" w:cs="Times New Roman"/>
          <w:sz w:val="28"/>
          <w:szCs w:val="28"/>
        </w:rPr>
      </w:pPr>
    </w:p>
    <w:p w:rsidR="00B46AB0" w:rsidRDefault="003571C3" w:rsidP="003571C3">
      <w:r w:rsidRPr="003571C3">
        <w:rPr>
          <w:rFonts w:ascii="Times New Roman" w:eastAsia="Calibri" w:hAnsi="Times New Roman" w:cs="Times New Roman"/>
          <w:sz w:val="28"/>
          <w:szCs w:val="28"/>
        </w:rPr>
        <w:t>В рамках проведения « Недели психологии» были проведены следующие мероприятия: « День деловых игр», 5-8 классы, «День дружбы»,</w:t>
      </w:r>
      <w:bookmarkStart w:id="0" w:name="_GoBack"/>
      <w:bookmarkEnd w:id="0"/>
    </w:p>
    <w:sectPr w:rsidR="00B4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162C"/>
    <w:multiLevelType w:val="hybridMultilevel"/>
    <w:tmpl w:val="4282E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C3"/>
    <w:rsid w:val="003571C3"/>
    <w:rsid w:val="00AD6267"/>
    <w:rsid w:val="00B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2026-01-19T09:12:00Z</dcterms:created>
  <dcterms:modified xsi:type="dcterms:W3CDTF">2026-01-19T09:13:00Z</dcterms:modified>
</cp:coreProperties>
</file>