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9E" w:rsidRDefault="00A114CE">
      <w:pPr>
        <w:spacing w:line="1" w:lineRule="exact"/>
      </w:pPr>
      <w:r>
        <w:rPr>
          <w:noProof/>
          <w:lang w:bidi="ar-SA"/>
        </w:rPr>
        <w:drawing>
          <wp:anchor distT="0" distB="15240" distL="0" distR="167640" simplePos="0" relativeHeight="125829378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0</wp:posOffset>
            </wp:positionV>
            <wp:extent cx="1835150" cy="1438275"/>
            <wp:effectExtent l="0" t="0" r="0" b="9525"/>
            <wp:wrapTight wrapText="left">
              <wp:wrapPolygon edited="0">
                <wp:start x="0" y="0"/>
                <wp:lineTo x="0" y="18882"/>
                <wp:lineTo x="12332" y="21457"/>
                <wp:lineTo x="15471" y="21457"/>
                <wp:lineTo x="21301" y="20313"/>
                <wp:lineTo x="21301" y="5150"/>
                <wp:lineTo x="18162" y="4577"/>
                <wp:lineTo x="18162" y="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35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532C2A3" wp14:editId="1761C960">
                <wp:simplePos x="0" y="0"/>
                <wp:positionH relativeFrom="page">
                  <wp:posOffset>5352415</wp:posOffset>
                </wp:positionH>
                <wp:positionV relativeFrom="paragraph">
                  <wp:posOffset>39370</wp:posOffset>
                </wp:positionV>
                <wp:extent cx="1606550" cy="890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0B82" w:rsidRDefault="00A114CE">
                            <w:pPr>
                              <w:pStyle w:val="20"/>
                              <w:shd w:val="clear" w:color="auto" w:fill="auto"/>
                            </w:pPr>
                            <w:r>
                              <w:t xml:space="preserve">«УТВЕРЖДАЮ» </w:t>
                            </w:r>
                          </w:p>
                          <w:p w:rsidR="00260B82" w:rsidRDefault="00A114CE">
                            <w:pPr>
                              <w:pStyle w:val="20"/>
                              <w:shd w:val="clear" w:color="auto" w:fill="auto"/>
                            </w:pPr>
                            <w:r>
                              <w:t xml:space="preserve">ектор МБОУ СОШ №21 </w:t>
                            </w:r>
                          </w:p>
                          <w:p w:rsidR="00260B82" w:rsidRDefault="00A114CE">
                            <w:pPr>
                              <w:pStyle w:val="20"/>
                              <w:shd w:val="clear" w:color="auto" w:fill="auto"/>
                            </w:pPr>
                            <w:r>
                              <w:t xml:space="preserve">им. Семенова Д.В. </w:t>
                            </w:r>
                          </w:p>
                          <w:p w:rsidR="0067489E" w:rsidRDefault="00A114CE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Саркисянц Г.Б.</w:t>
                            </w:r>
                          </w:p>
                          <w:p w:rsidR="0067489E" w:rsidRDefault="00260B82">
                            <w:pPr>
                              <w:pStyle w:val="1"/>
                              <w:shd w:val="clear" w:color="auto" w:fill="auto"/>
                              <w:spacing w:after="0" w:line="223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260B82">
                              <w:rPr>
                                <w:b w:val="0"/>
                                <w:bCs w:val="0"/>
                                <w:w w:val="80"/>
                                <w:sz w:val="26"/>
                                <w:szCs w:val="26"/>
                              </w:rPr>
                              <w:t xml:space="preserve">02/ </w:t>
                            </w:r>
                            <w:r>
                              <w:rPr>
                                <w:b w:val="0"/>
                                <w:bCs w:val="0"/>
                                <w:w w:val="80"/>
                                <w:sz w:val="26"/>
                                <w:szCs w:val="26"/>
                              </w:rPr>
                              <w:t>10</w:t>
                            </w:r>
                            <w:r w:rsidR="00A114CE">
                              <w:rPr>
                                <w:b w:val="0"/>
                                <w:bCs w:val="0"/>
                                <w:w w:val="80"/>
                                <w:sz w:val="26"/>
                                <w:szCs w:val="26"/>
                              </w:rPr>
                              <w:t xml:space="preserve"> _2019г.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532C2A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21.45pt;margin-top:3.1pt;width:126.5pt;height:70.1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" filled="f" stroked="f">
                <v:textbox inset="0,0,0,0">
                  <w:txbxContent>
                    <w:p w:rsidR="00260B82" w:rsidRDefault="00A114CE">
                      <w:pPr>
                        <w:pStyle w:val="20"/>
                        <w:shd w:val="clear" w:color="auto" w:fill="auto"/>
                      </w:pPr>
                      <w:r>
                        <w:t xml:space="preserve">«УТВЕРЖДАЮ» </w:t>
                      </w:r>
                    </w:p>
                    <w:p w:rsidR="00260B82" w:rsidRDefault="00A114CE">
                      <w:pPr>
                        <w:pStyle w:val="20"/>
                        <w:shd w:val="clear" w:color="auto" w:fill="auto"/>
                      </w:pPr>
                      <w:r>
                        <w:t xml:space="preserve">ектор МБОУ СОШ №21 </w:t>
                      </w:r>
                    </w:p>
                    <w:p w:rsidR="00260B82" w:rsidRDefault="00A114CE">
                      <w:pPr>
                        <w:pStyle w:val="20"/>
                        <w:shd w:val="clear" w:color="auto" w:fill="auto"/>
                      </w:pPr>
                      <w:r>
                        <w:t xml:space="preserve">им. Семенова Д.В. </w:t>
                      </w:r>
                    </w:p>
                    <w:p w:rsidR="0067489E" w:rsidRDefault="00A114CE">
                      <w:pPr>
                        <w:pStyle w:val="20"/>
                        <w:shd w:val="clear" w:color="auto" w:fill="auto"/>
                      </w:pPr>
                      <w:r>
                        <w:t>Саркисянц Г.Б.</w:t>
                      </w:r>
                    </w:p>
                    <w:p w:rsidR="0067489E" w:rsidRDefault="00260B82">
                      <w:pPr>
                        <w:pStyle w:val="1"/>
                        <w:shd w:val="clear" w:color="auto" w:fill="auto"/>
                        <w:spacing w:after="0" w:line="223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260B82">
                        <w:rPr>
                          <w:b w:val="0"/>
                          <w:bCs w:val="0"/>
                          <w:w w:val="80"/>
                          <w:sz w:val="26"/>
                          <w:szCs w:val="26"/>
                        </w:rPr>
                        <w:t xml:space="preserve">02/ </w:t>
                      </w:r>
                      <w:r>
                        <w:rPr>
                          <w:b w:val="0"/>
                          <w:bCs w:val="0"/>
                          <w:w w:val="80"/>
                          <w:sz w:val="26"/>
                          <w:szCs w:val="26"/>
                        </w:rPr>
                        <w:t>10</w:t>
                      </w:r>
                      <w:r w:rsidR="00A114CE">
                        <w:rPr>
                          <w:b w:val="0"/>
                          <w:bCs w:val="0"/>
                          <w:w w:val="80"/>
                          <w:sz w:val="26"/>
                          <w:szCs w:val="26"/>
                        </w:rPr>
                        <w:t xml:space="preserve"> _2019г.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489E" w:rsidRDefault="00260B82">
      <w:pPr>
        <w:pStyle w:val="30"/>
        <w:shd w:val="clear" w:color="auto" w:fill="auto"/>
      </w:pPr>
      <w:r w:rsidRPr="00260B82">
        <w:t xml:space="preserve">                                                       </w:t>
      </w:r>
      <w:r w:rsidR="00A114CE">
        <w:t>п</w:t>
      </w:r>
    </w:p>
    <w:p w:rsidR="0067489E" w:rsidRDefault="00260B82">
      <w:pPr>
        <w:pStyle w:val="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7FD973" wp14:editId="21C5FDA6">
                <wp:simplePos x="0" y="0"/>
                <wp:positionH relativeFrom="page">
                  <wp:posOffset>4467225</wp:posOffset>
                </wp:positionH>
                <wp:positionV relativeFrom="paragraph">
                  <wp:posOffset>13970</wp:posOffset>
                </wp:positionV>
                <wp:extent cx="933450" cy="2381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489E" w:rsidRDefault="00260B82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ко</w:t>
                            </w:r>
                            <w:r w:rsidR="00A114CE">
                              <w:t>ррупц</w:t>
                            </w:r>
                            <w:r w:rsidR="00D94434">
                              <w:t>иии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D973" id="Shape 3" o:spid="_x0000_s1027" type="#_x0000_t202" style="position:absolute;left:0;text-align:left;margin-left:351.75pt;margin-top:1.1pt;width:73.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" filled="f" stroked="f">
                <v:textbox inset="0,0,0,0">
                  <w:txbxContent>
                    <w:p w:rsidR="0067489E" w:rsidRDefault="00260B82">
                      <w:pPr>
                        <w:pStyle w:val="a4"/>
                        <w:shd w:val="clear" w:color="auto" w:fill="auto"/>
                      </w:pPr>
                      <w:r>
                        <w:t>ко</w:t>
                      </w:r>
                      <w:r w:rsidR="00A114CE">
                        <w:t>ррупц</w:t>
                      </w:r>
                      <w:r w:rsidR="00D94434">
                        <w:t>иии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B82">
        <w:t xml:space="preserve">                      </w:t>
      </w:r>
      <w:r w:rsidR="00A114CE">
        <w:t>мероприятий по противодействию</w:t>
      </w:r>
      <w:r w:rsidR="00A114CE">
        <w:br/>
        <w:t>в МБОУ СОШ № 21 им.</w:t>
      </w:r>
      <w:r w:rsidR="00A114CE">
        <w:t>Семенова Д.В.</w:t>
      </w:r>
      <w:bookmarkStart w:id="0" w:name="_GoBack"/>
      <w:bookmarkEnd w:id="0"/>
      <w:r w:rsidR="00A114CE">
        <w:br/>
        <w:t>на 2019-2020 уч.г.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6211"/>
        <w:gridCol w:w="3269"/>
      </w:tblGrid>
      <w:tr w:rsidR="0067489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spacing w:line="30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jVo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Формирование пакета документов </w:t>
            </w:r>
            <w:r>
              <w:t>необходимых для организации работы по предупреждению коррупционных проявлений в МБОУ СОШ № 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школы, Заместитель директора по ВР, кл.рук.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Анализ и уточнение должностных обязанностей работников, исполнение которых в наибольшей мере подвержено </w:t>
            </w:r>
            <w:r>
              <w:t>риску коррупционных проявлений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3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ind w:firstLine="220"/>
            </w:pPr>
            <w:r>
              <w:t>Разработка и утверждение плана мероприятий по предупреждению коррупционных проявлений в ОУ '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ind w:firstLine="180"/>
            </w:pPr>
            <w:r>
              <w:t>Заместитель директора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по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ind w:firstLine="220"/>
            </w:pPr>
            <w:r>
              <w:t>Постоянное информирование граждан об их правах на получение образования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Директор </w:t>
            </w:r>
            <w:r>
              <w:t>школы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ind w:firstLine="220"/>
            </w:pPr>
            <w: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Зам. директора про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spacing w:before="80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  <w:vertAlign w:val="superscript"/>
              </w:rPr>
              <w:t>6</w:t>
            </w:r>
          </w:p>
          <w:p w:rsidR="0067489E" w:rsidRDefault="00A114CE">
            <w:pPr>
              <w:pStyle w:val="a7"/>
              <w:shd w:val="clear" w:color="auto" w:fill="auto"/>
              <w:spacing w:line="180" w:lineRule="auto"/>
            </w:pPr>
            <w:r>
              <w:t>!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Организация систематического контроля за выполнением законодательства о противодействии коррупции в</w:t>
            </w:r>
            <w:r>
              <w:t xml:space="preserve"> школе при организации работы по вопросам охраны труда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89E" w:rsidRDefault="00A114CE">
            <w:pPr>
              <w:pStyle w:val="a7"/>
              <w:shd w:val="clear" w:color="auto" w:fill="auto"/>
              <w:spacing w:after="460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/</w:t>
            </w:r>
          </w:p>
          <w:p w:rsidR="0067489E" w:rsidRDefault="00A114CE">
            <w:pPr>
              <w:pStyle w:val="a7"/>
              <w:shd w:val="clear" w:color="auto" w:fill="auto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ind w:firstLine="220"/>
            </w:pPr>
            <w:r>
              <w:t>Проведение родительских собраний по вопросам защиты законных интересов несовершеннолетних детей от угроз, связанных с проявлениями коррупции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школы,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 xml:space="preserve">Заместитель директора </w:t>
            </w:r>
            <w:r>
              <w:rPr>
                <w:lang w:val="en-US" w:eastAsia="en-US" w:bidi="en-US"/>
              </w:rPr>
              <w:t>i</w:t>
            </w:r>
            <w:r w:rsidRPr="00260B82">
              <w:rPr>
                <w:lang w:eastAsia="en-US" w:bidi="en-US"/>
              </w:rPr>
              <w:t xml:space="preserve"> </w:t>
            </w:r>
            <w:r>
              <w:t>по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spacing w:after="680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  <w:vertAlign w:val="superscript"/>
              </w:rPr>
              <w:t>8</w:t>
            </w:r>
          </w:p>
          <w:p w:rsidR="0067489E" w:rsidRDefault="00A114CE">
            <w:pPr>
              <w:pStyle w:val="a7"/>
              <w:shd w:val="clear" w:color="auto" w:fill="auto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Проведение в ОУ встреч, «круглых столов» с представителями общественности, правоохранительных органов с целью выработки наиболее эффективных мер противодействия бытовой коррупции в сфере образования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школы, Заместитель директора по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Обновление стенда «Мы против коррупции!»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ind w:firstLine="180"/>
            </w:pPr>
            <w:r>
              <w:t>Заместитель директора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по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Проведение мероприятий, посвященных Международному дню борьбы с коррупцией-9 декабря: проведение круглых столов, конкурсов детских работ антикоррупционной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ind w:firstLine="180"/>
            </w:pPr>
            <w:r>
              <w:t xml:space="preserve">Заместитель директора по </w:t>
            </w:r>
            <w:r>
              <w:t>ВР, председатель профсоюзной организации</w:t>
            </w:r>
          </w:p>
        </w:tc>
      </w:tr>
    </w:tbl>
    <w:p w:rsidR="0067489E" w:rsidRDefault="00A114C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6206"/>
        <w:gridCol w:w="3283"/>
      </w:tblGrid>
      <w:tr w:rsidR="0067489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en-US" w:eastAsia="en-US" w:bidi="en-US"/>
              </w:rPr>
              <w:lastRenderedPageBreak/>
              <w:t>i</w:t>
            </w:r>
          </w:p>
          <w:p w:rsidR="0067489E" w:rsidRDefault="00A114CE">
            <w:pPr>
              <w:pStyle w:val="a7"/>
              <w:shd w:val="clear" w:color="auto" w:fill="auto"/>
              <w:spacing w:after="400" w:line="180" w:lineRule="auto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en-US" w:eastAsia="en-US" w:bidi="en-US"/>
              </w:rPr>
              <w:t>1</w:t>
            </w:r>
          </w:p>
          <w:p w:rsidR="0067489E" w:rsidRDefault="00A114CE">
            <w:pPr>
              <w:pStyle w:val="a7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lang w:val="en-US" w:eastAsia="en-US" w:bidi="en-US"/>
              </w:rPr>
              <w:t>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направленности, проектов: «Финансовая жизнь школы сегодня: перспективы и трудности», «Прозрачный Школьный Фонд», «Открытая школа» и.т.д.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67489E">
            <w:pPr>
              <w:rPr>
                <w:sz w:val="10"/>
                <w:szCs w:val="10"/>
              </w:rPr>
            </w:pP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] 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Обеспечение соблюдений правил приема, перевода и отчисления </w:t>
            </w:r>
            <w:r>
              <w:t>обучающихся из МБОУ СОШ №21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' 12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Директор школы, заместитель директора </w:t>
            </w:r>
            <w:r>
              <w:t>по ВР, председатель профсоюзной организации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vertAlign w:val="superscript"/>
                <w:lang w:val="en-US" w:eastAsia="en-US" w:bidi="en-US"/>
              </w:rPr>
              <w:t>13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школы, заместитель директора по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Усиление </w:t>
            </w:r>
            <w:r>
              <w:t>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ind w:firstLine="160"/>
            </w:pPr>
            <w:r>
              <w:t>Директор школы, заместитель директора по ВР, председатель профсоюзной организации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  <w:lang w:val="en-US" w:eastAsia="en-US" w:bidi="en-US"/>
              </w:rPr>
              <w:t>15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Рассмотрение вопросов исполнения законодательства о борьбе с </w:t>
            </w:r>
            <w:r>
              <w:t>коррупцией на совещаниях при директоре, педагогических советах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Заместитель директора по ВР, председатель профсоюзной организации, председатель родительского комитета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spacing w:after="780"/>
            </w:pPr>
            <w:r>
              <w:rPr>
                <w:lang w:val="en-US" w:eastAsia="en-US" w:bidi="en-US"/>
              </w:rPr>
              <w:t>16</w:t>
            </w:r>
          </w:p>
          <w:p w:rsidR="0067489E" w:rsidRDefault="00A114CE">
            <w:pPr>
              <w:pStyle w:val="a7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Привлечение к дисциплинарной ответственности работников школы, не принимающих </w:t>
            </w:r>
            <w:r>
              <w:t>должных мер по обеспечению исполнения антикоррупционного законодательства.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</w:t>
            </w:r>
          </w:p>
          <w:p w:rsidR="0067489E" w:rsidRDefault="00A114CE">
            <w:pPr>
              <w:pStyle w:val="a7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Учитель обществознания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  <w:lang w:val="en-US" w:eastAsia="en-US" w:bidi="en-US"/>
              </w:rPr>
              <w:t>18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Выставка книг в библиотеке «Нет коррупции!»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Библиотекарь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 xml:space="preserve">i </w:t>
            </w:r>
            <w:r>
              <w:rPr>
                <w:rFonts w:ascii="Arial" w:eastAsia="Arial" w:hAnsi="Arial" w:cs="Arial"/>
                <w:sz w:val="19"/>
                <w:szCs w:val="19"/>
                <w:vertAlign w:val="superscript"/>
                <w:lang w:val="en-US" w:eastAsia="en-US" w:bidi="en-US"/>
              </w:rPr>
              <w:t>19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Беседа «Мои права».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Социальный педагог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, 20</w:t>
            </w:r>
          </w:p>
          <w:p w:rsidR="0067489E" w:rsidRDefault="00A114CE">
            <w:pPr>
              <w:pStyle w:val="a7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n-US" w:eastAsia="en-US" w:bidi="en-US"/>
              </w:rPr>
              <w:t>!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Конкурсная творческая работа (сочинение, эссе) среди обучающихся 7-11 классов на темы: «Если бы я стал президентом», «Легко ли всегда быть честным?»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spacing w:after="300"/>
            </w:pPr>
            <w:r>
              <w:t>Учителя русского языка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 xml:space="preserve">Классные </w:t>
            </w:r>
            <w:r>
              <w:t>руководители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-Мои права.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-Я- гражданин России.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-Потребности и желания.(1-4 класс).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spacing w:after="60"/>
            </w:pPr>
            <w:r>
              <w:t>Заместитель директора по ВР</w:t>
            </w:r>
          </w:p>
          <w:p w:rsidR="0067489E" w:rsidRDefault="00A114CE">
            <w:pPr>
              <w:pStyle w:val="a7"/>
              <w:shd w:val="clear" w:color="auto" w:fill="auto"/>
              <w:spacing w:after="1040"/>
              <w:jc w:val="right"/>
            </w:pPr>
            <w:r>
              <w:t>I</w:t>
            </w:r>
          </w:p>
          <w:p w:rsidR="0067489E" w:rsidRDefault="00A114CE">
            <w:pPr>
              <w:pStyle w:val="a7"/>
              <w:shd w:val="clear" w:color="auto" w:fill="auto"/>
              <w:ind w:firstLine="220"/>
            </w:pPr>
            <w:r>
              <w:t>1</w:t>
            </w:r>
          </w:p>
        </w:tc>
      </w:tr>
    </w:tbl>
    <w:p w:rsidR="0067489E" w:rsidRDefault="00A114C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6206"/>
        <w:gridCol w:w="3274"/>
      </w:tblGrid>
      <w:tr w:rsidR="0067489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67489E">
            <w:pPr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-Источники и причины коррупции. -Учащиеся против коррупции.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Классные руководители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1-11 классов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| 22</w:t>
            </w:r>
          </w:p>
          <w:p w:rsidR="0067489E" w:rsidRDefault="00A114CE">
            <w:pPr>
              <w:pStyle w:val="a7"/>
              <w:shd w:val="clear" w:color="auto" w:fill="auto"/>
              <w:spacing w:line="180" w:lineRule="auto"/>
            </w:pPr>
            <w:r>
              <w:t>1</w:t>
            </w:r>
          </w:p>
          <w:p w:rsidR="0067489E" w:rsidRDefault="00A114CE">
            <w:pPr>
              <w:pStyle w:val="a7"/>
              <w:shd w:val="clear" w:color="auto" w:fill="auto"/>
              <w:spacing w:line="180" w:lineRule="auto"/>
            </w:pPr>
            <w: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Проведение тематических классных часов, посвященных вопросам коррупции в государстве (7-11 классы)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 xml:space="preserve">-Роль </w:t>
            </w:r>
            <w:r>
              <w:t>государства в преодолении коррупции. -СМИ и коррупция.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  <w:spacing w:after="920"/>
            </w:pPr>
            <w:r>
              <w:t>Классные руководители</w:t>
            </w:r>
          </w:p>
          <w:p w:rsidR="0067489E" w:rsidRDefault="00A114CE">
            <w:pPr>
              <w:pStyle w:val="a7"/>
              <w:shd w:val="clear" w:color="auto" w:fill="auto"/>
              <w:ind w:left="3220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1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Конкурс среди учащихся на лучший плакат антикоррупционной направленности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Учитель ИЗО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3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spacing w:after="1340"/>
            </w:pPr>
            <w:r>
              <w:rPr>
                <w:vertAlign w:val="superscript"/>
              </w:rPr>
              <w:t>24</w:t>
            </w:r>
          </w:p>
          <w:p w:rsidR="0067489E" w:rsidRDefault="00A114CE">
            <w:pPr>
              <w:pStyle w:val="a7"/>
              <w:shd w:val="clear" w:color="auto" w:fill="auto"/>
              <w:jc w:val="both"/>
            </w:pPr>
            <w:r>
              <w:t>1</w:t>
            </w:r>
          </w:p>
          <w:p w:rsidR="0067489E" w:rsidRDefault="00A114CE">
            <w:pPr>
              <w:pStyle w:val="a7"/>
              <w:shd w:val="clear" w:color="auto" w:fill="auto"/>
              <w:spacing w:line="230" w:lineRule="auto"/>
              <w:jc w:val="both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Организация и проведение к Международному дню борьбы с коррупцией (9 декабря), </w:t>
            </w:r>
            <w:r>
              <w:t>различных мероприятий:</w:t>
            </w:r>
          </w:p>
          <w:p w:rsidR="0067489E" w:rsidRDefault="00A114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</w:pPr>
            <w:r>
              <w:t>оформление стендов в школе;</w:t>
            </w:r>
          </w:p>
          <w:p w:rsidR="0067489E" w:rsidRDefault="00A114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ind w:left="400" w:hanging="400"/>
            </w:pPr>
            <w: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67489E" w:rsidRDefault="00A114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ind w:left="400" w:hanging="400"/>
            </w:pPr>
            <w:r>
              <w:t>обсуждение проблемы коррупции среди работников школы;</w:t>
            </w:r>
          </w:p>
          <w:p w:rsidR="0067489E" w:rsidRDefault="00A114CE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ind w:left="400" w:hanging="400"/>
            </w:pPr>
            <w:r>
              <w:t xml:space="preserve">анализ </w:t>
            </w:r>
            <w:r>
              <w:t>исполнения Плана мероприятий противодействия коррупции в школе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  <w:spacing w:after="1580"/>
            </w:pPr>
            <w:r>
              <w:t>Заместитель директора по ВР, социальный педагог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Классные руководители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Заседание ШМО классных руководителей «Работа классного руководителя по формированию антикоррупционного мировоззрения </w:t>
            </w:r>
            <w:r>
              <w:t>обучающихся»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Руководитель ШМО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Заместитель директора по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Директор школы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Круглый </w:t>
            </w:r>
            <w:r>
              <w:t>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t>Заместитель директора</w:t>
            </w:r>
          </w:p>
          <w:p w:rsidR="0067489E" w:rsidRDefault="00A114CE">
            <w:pPr>
              <w:pStyle w:val="a7"/>
              <w:shd w:val="clear" w:color="auto" w:fill="auto"/>
            </w:pPr>
            <w:r>
              <w:t>по ВР</w:t>
            </w:r>
          </w:p>
        </w:tc>
      </w:tr>
      <w:tr w:rsidR="0067489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89E" w:rsidRDefault="00A114C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29</w:t>
            </w:r>
          </w:p>
          <w:p w:rsidR="0067489E" w:rsidRDefault="00A114CE">
            <w:pPr>
              <w:pStyle w:val="a7"/>
              <w:shd w:val="clear" w:color="auto" w:fill="auto"/>
              <w:spacing w:line="180" w:lineRule="auto"/>
              <w:ind w:firstLine="180"/>
            </w:pPr>
            <w:r>
              <w:rPr>
                <w:lang w:val="en-US" w:eastAsia="en-US" w:bidi="en-US"/>
              </w:rPr>
              <w:t>■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89E" w:rsidRDefault="00A114CE">
            <w:pPr>
              <w:pStyle w:val="a7"/>
              <w:shd w:val="clear" w:color="auto" w:fill="auto"/>
            </w:pPr>
            <w:r>
              <w:t xml:space="preserve">По мере </w:t>
            </w:r>
            <w:r>
              <w:t>проведения мероприятий</w:t>
            </w:r>
          </w:p>
        </w:tc>
      </w:tr>
    </w:tbl>
    <w:p w:rsidR="00A114CE" w:rsidRDefault="00A114CE"/>
    <w:sectPr w:rsidR="00A114CE">
      <w:pgSz w:w="11900" w:h="16840"/>
      <w:pgMar w:top="476" w:right="826" w:bottom="981" w:left="835" w:header="48" w:footer="5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CE" w:rsidRDefault="00A114CE">
      <w:r>
        <w:separator/>
      </w:r>
    </w:p>
  </w:endnote>
  <w:endnote w:type="continuationSeparator" w:id="0">
    <w:p w:rsidR="00A114CE" w:rsidRDefault="00A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CE" w:rsidRDefault="00A114CE"/>
  </w:footnote>
  <w:footnote w:type="continuationSeparator" w:id="0">
    <w:p w:rsidR="00A114CE" w:rsidRDefault="00A114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45A"/>
    <w:multiLevelType w:val="multilevel"/>
    <w:tmpl w:val="EC10E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E"/>
    <w:rsid w:val="00260B82"/>
    <w:rsid w:val="0067489E"/>
    <w:rsid w:val="00A114CE"/>
    <w:rsid w:val="00D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8C53"/>
  <w15:docId w15:val="{211B7041-325E-49BF-A042-E5AB6D32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A.N.I.M.A</cp:lastModifiedBy>
  <cp:revision>3</cp:revision>
  <dcterms:created xsi:type="dcterms:W3CDTF">2019-12-05T20:12:00Z</dcterms:created>
  <dcterms:modified xsi:type="dcterms:W3CDTF">2019-12-05T20:19:00Z</dcterms:modified>
</cp:coreProperties>
</file>